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Default"/>
        <w:jc w:val="center"/>
        <w:rPr>
          <w:rFonts w:ascii="Liberation Sans" w:hAnsi="Liberation Sans"/>
          <w:b/>
          <w:sz w:val="24"/>
          <w:szCs w:val="24"/>
        </w:rPr>
      </w:pPr>
      <w:bookmarkStart w:id="0" w:name="__DdeLink__376_1681874870"/>
      <w:bookmarkEnd w:id="0"/>
      <w:r>
        <w:rPr>
          <w:rFonts w:ascii="Liberation Sans" w:hAnsi="Liberation Sans"/>
          <w:b/>
          <w:sz w:val="24"/>
          <w:szCs w:val="24"/>
        </w:rPr>
        <w:t>APrIGF Delhi 2014</w:t>
      </w:r>
    </w:p>
    <w:p>
      <w:pPr>
        <w:pStyle w:val="Default"/>
        <w:jc w:val="center"/>
        <w:rPr>
          <w:rFonts w:ascii="Liberation Sans" w:hAnsi="Liberation Sans"/>
          <w:b/>
          <w:sz w:val="24"/>
          <w:szCs w:val="24"/>
        </w:rPr>
      </w:pPr>
      <w:r>
        <w:rPr>
          <w:rFonts w:ascii="Liberation Sans" w:hAnsi="Liberation Sans"/>
          <w:b/>
          <w:sz w:val="24"/>
          <w:szCs w:val="24"/>
        </w:rPr>
        <w:t>Workshop Summary Report</w:t>
      </w:r>
    </w:p>
    <w:p>
      <w:pPr>
        <w:pStyle w:val="Default"/>
        <w:jc w:val="center"/>
        <w:rPr/>
      </w:pPr>
      <w:r>
        <w:rPr/>
      </w:r>
    </w:p>
    <w:p>
      <w:pPr>
        <w:pStyle w:val="Default"/>
        <w:rPr>
          <w:rFonts w:ascii="Liberation Sans" w:hAnsi="Liberation Sans"/>
          <w:b w:val="false"/>
          <w:bCs w:val="false"/>
          <w:i w:val="false"/>
          <w:iCs w:val="false"/>
          <w:sz w:val="22"/>
          <w:szCs w:val="22"/>
        </w:rPr>
      </w:pPr>
      <w:r>
        <w:rPr>
          <w:rFonts w:ascii="Liberation Sans" w:hAnsi="Liberation Sans"/>
          <w:b/>
          <w:sz w:val="24"/>
          <w:szCs w:val="24"/>
        </w:rPr>
        <w:t xml:space="preserve">Date: </w:t>
      </w:r>
      <w:r>
        <w:rPr>
          <w:rFonts w:ascii="Liberation Sans" w:hAnsi="Liberation Sans"/>
          <w:b w:val="false"/>
          <w:bCs w:val="false"/>
          <w:i w:val="false"/>
          <w:iCs w:val="false"/>
          <w:sz w:val="22"/>
          <w:szCs w:val="22"/>
        </w:rPr>
        <w:t xml:space="preserve">August 5, 2014 </w:t>
      </w:r>
    </w:p>
    <w:p>
      <w:pPr>
        <w:pStyle w:val="Default"/>
        <w:rPr>
          <w:rFonts w:ascii="Liberation Sans" w:hAnsi="Liberation Sans"/>
          <w:b w:val="false"/>
          <w:bCs w:val="false"/>
          <w:i w:val="false"/>
          <w:iCs w:val="false"/>
          <w:sz w:val="22"/>
          <w:szCs w:val="22"/>
        </w:rPr>
      </w:pPr>
      <w:r>
        <w:rPr>
          <w:rFonts w:ascii="Liberation Sans" w:hAnsi="Liberation Sans"/>
          <w:b/>
          <w:sz w:val="24"/>
          <w:szCs w:val="24"/>
        </w:rPr>
        <w:t xml:space="preserve">Time: </w:t>
      </w:r>
      <w:r>
        <w:rPr>
          <w:rFonts w:ascii="Liberation Sans" w:hAnsi="Liberation Sans"/>
          <w:b w:val="false"/>
          <w:bCs w:val="false"/>
          <w:i w:val="false"/>
          <w:iCs w:val="false"/>
          <w:sz w:val="22"/>
          <w:szCs w:val="22"/>
        </w:rPr>
        <w:t>9.00am to 10.30 am</w:t>
      </w:r>
    </w:p>
    <w:p>
      <w:pPr>
        <w:pStyle w:val="Default"/>
        <w:rPr>
          <w:rFonts w:ascii="Liberation Sans" w:hAnsi="Liberation Sans"/>
          <w:b w:val="false"/>
          <w:bCs w:val="false"/>
          <w:i w:val="false"/>
          <w:iCs w:val="false"/>
          <w:sz w:val="24"/>
          <w:szCs w:val="24"/>
        </w:rPr>
      </w:pPr>
      <w:r>
        <w:rPr>
          <w:rFonts w:ascii="Liberation Sans" w:hAnsi="Liberation Sans"/>
          <w:b/>
          <w:sz w:val="24"/>
          <w:szCs w:val="24"/>
        </w:rPr>
        <w:t>Workshop Title:</w:t>
      </w:r>
      <w:r>
        <w:rPr>
          <w:rFonts w:ascii="Liberation Sans" w:hAnsi="Liberation Sans"/>
          <w:b w:val="false"/>
          <w:bCs w:val="false"/>
          <w:sz w:val="24"/>
          <w:szCs w:val="24"/>
        </w:rPr>
        <w:t xml:space="preserve"> </w:t>
      </w:r>
      <w:r>
        <w:rPr>
          <w:rFonts w:ascii="Liberation Sans" w:hAnsi="Liberation Sans"/>
          <w:b w:val="false"/>
          <w:bCs w:val="false"/>
          <w:i w:val="false"/>
          <w:iCs w:val="false"/>
          <w:sz w:val="24"/>
          <w:szCs w:val="24"/>
        </w:rPr>
        <w:t>Surveillance: Restoring Trust on the Net</w:t>
      </w:r>
    </w:p>
    <w:p>
      <w:pPr>
        <w:pStyle w:val="Default"/>
        <w:rPr>
          <w:rFonts w:ascii="Liberation Sans" w:hAnsi="Liberation Sans"/>
          <w:b/>
          <w:sz w:val="24"/>
          <w:szCs w:val="24"/>
        </w:rPr>
      </w:pPr>
      <w:r>
        <w:rPr>
          <w:rFonts w:ascii="Liberation Sans" w:hAnsi="Liberation Sans"/>
          <w:b/>
          <w:sz w:val="24"/>
          <w:szCs w:val="24"/>
        </w:rPr>
        <w:t>Reported by &amp; Contact Email:</w:t>
      </w:r>
    </w:p>
    <w:p>
      <w:pPr>
        <w:pStyle w:val="Default"/>
        <w:rPr>
          <w:rFonts w:ascii="Liberation Sans" w:hAnsi="Liberation Sans"/>
          <w:b w:val="false"/>
          <w:bCs w:val="false"/>
          <w:i w:val="false"/>
          <w:iCs w:val="false"/>
          <w:sz w:val="22"/>
          <w:szCs w:val="22"/>
        </w:rPr>
      </w:pPr>
      <w:r>
        <w:rPr>
          <w:rFonts w:ascii="Liberation Sans" w:hAnsi="Liberation Sans"/>
          <w:b/>
          <w:sz w:val="24"/>
          <w:szCs w:val="24"/>
        </w:rPr>
        <w:t xml:space="preserve">Moderators: </w:t>
      </w:r>
      <w:r>
        <w:rPr>
          <w:rFonts w:ascii="Liberation Sans" w:hAnsi="Liberation Sans"/>
          <w:b w:val="false"/>
          <w:bCs w:val="false"/>
          <w:i w:val="false"/>
          <w:iCs w:val="false"/>
          <w:sz w:val="22"/>
          <w:szCs w:val="22"/>
        </w:rPr>
        <w:t xml:space="preserve">Mishi Choudhary, </w:t>
      </w:r>
      <w:r>
        <w:rPr>
          <w:rFonts w:ascii="Liberation Sans" w:hAnsi="Liberation Sans"/>
          <w:b w:val="false"/>
          <w:bCs w:val="false"/>
          <w:i w:val="false"/>
          <w:iCs w:val="false"/>
          <w:sz w:val="22"/>
          <w:szCs w:val="22"/>
        </w:rPr>
        <w:t>Executive Director, SFLC.in</w:t>
      </w:r>
    </w:p>
    <w:p>
      <w:pPr>
        <w:pStyle w:val="Default"/>
        <w:rPr>
          <w:rFonts w:ascii="Liberation Sans" w:hAnsi="Liberation Sans"/>
          <w:b/>
          <w:sz w:val="24"/>
          <w:szCs w:val="24"/>
        </w:rPr>
      </w:pPr>
      <w:r>
        <w:rPr>
          <w:rFonts w:ascii="Liberation Sans" w:hAnsi="Liberation Sans"/>
          <w:b/>
          <w:sz w:val="24"/>
          <w:szCs w:val="24"/>
        </w:rPr>
        <w:t>Panelists:</w:t>
      </w:r>
    </w:p>
    <w:p>
      <w:pPr>
        <w:pStyle w:val="Default"/>
        <w:rPr>
          <w:rFonts w:ascii="Liberation Sans" w:hAnsi="Liberation Sans"/>
          <w:b w:val="false"/>
          <w:bCs w:val="false"/>
          <w:sz w:val="24"/>
          <w:szCs w:val="24"/>
        </w:rPr>
      </w:pPr>
      <w:r>
        <w:rPr>
          <w:rFonts w:ascii="Liberation Sans" w:hAnsi="Liberation Sans"/>
          <w:b w:val="false"/>
          <w:bCs w:val="false"/>
          <w:sz w:val="24"/>
          <w:szCs w:val="24"/>
        </w:rPr>
        <w:t xml:space="preserve">Prof. Park Kyung -Sin, </w:t>
      </w:r>
    </w:p>
    <w:p>
      <w:pPr>
        <w:pStyle w:val="Default"/>
        <w:rPr>
          <w:rFonts w:ascii="Liberation Sans" w:hAnsi="Liberation Sans"/>
          <w:b w:val="false"/>
          <w:bCs w:val="false"/>
          <w:sz w:val="24"/>
          <w:szCs w:val="24"/>
        </w:rPr>
      </w:pPr>
      <w:r>
        <w:rPr>
          <w:rFonts w:ascii="Liberation Sans" w:hAnsi="Liberation Sans"/>
          <w:b w:val="false"/>
          <w:bCs w:val="false"/>
          <w:sz w:val="24"/>
          <w:szCs w:val="24"/>
        </w:rPr>
        <w:t>Mr. Saikat Datta</w:t>
      </w:r>
      <w:r>
        <w:rPr>
          <w:rFonts w:ascii="Liberation Sans" w:hAnsi="Liberation Sans"/>
          <w:b w:val="false"/>
          <w:bCs w:val="false"/>
          <w:sz w:val="24"/>
          <w:szCs w:val="24"/>
        </w:rPr>
        <w:t>(remote participation)</w:t>
      </w:r>
    </w:p>
    <w:p>
      <w:pPr>
        <w:pStyle w:val="Default"/>
        <w:rPr>
          <w:rFonts w:ascii="Liberation Sans" w:hAnsi="Liberation Sans"/>
          <w:b w:val="false"/>
          <w:bCs w:val="false"/>
          <w:sz w:val="24"/>
          <w:szCs w:val="24"/>
        </w:rPr>
      </w:pPr>
      <w:r>
        <w:rPr>
          <w:rFonts w:ascii="Liberation Sans" w:hAnsi="Liberation Sans"/>
          <w:b w:val="false"/>
          <w:bCs w:val="false"/>
          <w:sz w:val="24"/>
          <w:szCs w:val="24"/>
        </w:rPr>
        <w:t xml:space="preserve">Mr. Shahzad Ahmed </w:t>
      </w:r>
      <w:r>
        <w:rPr>
          <w:rFonts w:ascii="Liberation Sans" w:hAnsi="Liberation Sans"/>
          <w:b w:val="false"/>
          <w:bCs w:val="false"/>
          <w:sz w:val="24"/>
          <w:szCs w:val="24"/>
        </w:rPr>
        <w:t>(remote participation)</w:t>
      </w:r>
    </w:p>
    <w:p>
      <w:pPr>
        <w:pStyle w:val="Default"/>
        <w:rPr>
          <w:rFonts w:ascii="Liberation Sans" w:hAnsi="Liberation Sans"/>
          <w:b w:val="false"/>
          <w:bCs w:val="false"/>
          <w:sz w:val="24"/>
          <w:szCs w:val="24"/>
        </w:rPr>
      </w:pPr>
      <w:r>
        <w:rPr>
          <w:rFonts w:ascii="Liberation Sans" w:hAnsi="Liberation Sans"/>
          <w:b w:val="false"/>
          <w:bCs w:val="false"/>
          <w:sz w:val="24"/>
          <w:szCs w:val="24"/>
        </w:rPr>
        <w:t>M</w:t>
      </w:r>
      <w:r>
        <w:rPr>
          <w:rFonts w:ascii="Liberation Sans" w:hAnsi="Liberation Sans"/>
          <w:b w:val="false"/>
          <w:bCs w:val="false"/>
          <w:sz w:val="24"/>
          <w:szCs w:val="24"/>
        </w:rPr>
        <w:t>r.Prasanth Sugathan, Counsel, SFLC.in</w:t>
      </w:r>
    </w:p>
    <w:p>
      <w:pPr>
        <w:pStyle w:val="PreformattedText"/>
        <w:jc w:val="both"/>
        <w:rPr>
          <w:rFonts w:ascii="Liberation Sans" w:hAnsi="Liberation Sans"/>
          <w:sz w:val="24"/>
          <w:szCs w:val="24"/>
        </w:rPr>
      </w:pPr>
      <w:r>
        <w:rPr>
          <w:rFonts w:ascii="Liberation Sans" w:hAnsi="Liberation Sans"/>
          <w:sz w:val="24"/>
          <w:szCs w:val="24"/>
        </w:rPr>
        <w:t xml:space="preserve">Mr. Rajnesh D. Singh, </w:t>
      </w:r>
    </w:p>
    <w:p>
      <w:pPr>
        <w:pStyle w:val="PreformattedText"/>
        <w:jc w:val="both"/>
        <w:rPr>
          <w:rFonts w:ascii="Liberation Sans" w:hAnsi="Liberation Sans"/>
          <w:sz w:val="24"/>
          <w:szCs w:val="24"/>
        </w:rPr>
      </w:pPr>
      <w:r>
        <w:rPr>
          <w:rFonts w:ascii="Liberation Sans" w:hAnsi="Liberation Sans"/>
          <w:sz w:val="24"/>
          <w:szCs w:val="24"/>
        </w:rPr>
        <w:t xml:space="preserve">Ms. Lim May-Ann </w:t>
      </w:r>
    </w:p>
    <w:p>
      <w:pPr>
        <w:pStyle w:val="Default"/>
        <w:rPr/>
      </w:pPr>
      <w:r>
        <w:rPr/>
      </w:r>
    </w:p>
    <w:p>
      <w:pPr>
        <w:pStyle w:val="Default"/>
        <w:rPr/>
      </w:pPr>
      <w:r>
        <w:rPr/>
      </w:r>
    </w:p>
    <w:p>
      <w:pPr>
        <w:pStyle w:val="Default"/>
        <w:rPr>
          <w:rFonts w:ascii="Liberation Sans" w:hAnsi="Liberation Sans"/>
          <w:b/>
          <w:bCs/>
          <w:sz w:val="24"/>
          <w:szCs w:val="24"/>
        </w:rPr>
      </w:pPr>
      <w:r>
        <w:rPr>
          <w:rFonts w:ascii="Liberation Sans" w:hAnsi="Liberation Sans"/>
          <w:b/>
          <w:bCs/>
          <w:sz w:val="24"/>
          <w:szCs w:val="24"/>
        </w:rPr>
        <w:t>A brief summary of presentations (If any)</w:t>
      </w:r>
    </w:p>
    <w:p>
      <w:pPr>
        <w:pStyle w:val="Default"/>
        <w:rPr>
          <w:rFonts w:ascii="Liberation Sans" w:hAnsi="Liberation Sans"/>
          <w:bCs/>
          <w:sz w:val="24"/>
          <w:szCs w:val="24"/>
          <w:lang w:eastAsia="zh-TW"/>
        </w:rPr>
      </w:pPr>
      <w:r>
        <w:rPr>
          <w:rFonts w:ascii="Liberation Sans" w:hAnsi="Liberation Sans"/>
          <w:bCs/>
          <w:sz w:val="24"/>
          <w:szCs w:val="24"/>
          <w:lang w:eastAsia="zh-TW"/>
        </w:rPr>
        <w:t xml:space="preserve">Presentation by Ms.Lim May-Ann focused on the compliance costs associated with the diverse privacy and data protection laws in various jurisdictions. She focused on the need  for uniformity in regulations to reduce compliance costs for businesses that operate across jurisdictions. </w:t>
      </w:r>
    </w:p>
    <w:p>
      <w:pPr>
        <w:pStyle w:val="Default"/>
        <w:rPr/>
      </w:pPr>
      <w:r>
        <w:rPr/>
      </w:r>
    </w:p>
    <w:p>
      <w:pPr>
        <w:pStyle w:val="Default"/>
        <w:rPr>
          <w:rFonts w:ascii="Liberation Sans" w:hAnsi="Liberation Sans"/>
          <w:bCs/>
          <w:sz w:val="24"/>
          <w:szCs w:val="24"/>
          <w:lang w:eastAsia="zh-TW"/>
        </w:rPr>
      </w:pPr>
      <w:r>
        <w:rPr>
          <w:rFonts w:ascii="Liberation Sans" w:hAnsi="Liberation Sans"/>
          <w:bCs/>
          <w:sz w:val="24"/>
          <w:szCs w:val="24"/>
          <w:lang w:eastAsia="zh-TW"/>
        </w:rPr>
        <w:t>Prof. Park's presentation focused on the NSA revelations and the need for protecting anonymity.  He stressed on the large number of telephone tapping that occurs in Korea.</w:t>
      </w:r>
    </w:p>
    <w:p>
      <w:pPr>
        <w:pStyle w:val="Default"/>
        <w:rPr/>
      </w:pPr>
      <w:r>
        <w:rPr/>
      </w:r>
    </w:p>
    <w:p>
      <w:pPr>
        <w:pStyle w:val="Default"/>
        <w:rPr/>
      </w:pPr>
      <w:r>
        <w:rPr/>
      </w:r>
    </w:p>
    <w:p>
      <w:pPr>
        <w:pStyle w:val="Default"/>
        <w:rPr>
          <w:rFonts w:ascii="Liberation Sans" w:hAnsi="Liberation Sans"/>
          <w:b/>
          <w:bCs/>
          <w:sz w:val="24"/>
          <w:szCs w:val="24"/>
        </w:rPr>
      </w:pPr>
      <w:r>
        <w:rPr>
          <w:rFonts w:ascii="Liberation Sans" w:hAnsi="Liberation Sans"/>
          <w:b/>
          <w:bCs/>
          <w:sz w:val="24"/>
          <w:szCs w:val="24"/>
        </w:rPr>
        <w:t>A substantive summary and the main issues that were raised:</w:t>
      </w:r>
    </w:p>
    <w:p>
      <w:pPr>
        <w:pStyle w:val="Default"/>
        <w:rPr/>
      </w:pPr>
      <w:r>
        <w:rPr/>
      </w:r>
    </w:p>
    <w:p>
      <w:pPr>
        <w:pStyle w:val="Default"/>
        <w:rPr/>
      </w:pPr>
      <w:r>
        <w:rPr/>
        <w:t>Ms.</w:t>
      </w:r>
      <w:r>
        <w:rPr/>
        <w:t>Mishi Choudhary started the discussions by focusing on how the trust of citzens h</w:t>
      </w:r>
      <w:r>
        <w:rPr/>
        <w:t>as</w:t>
      </w:r>
      <w:r>
        <w:rPr/>
        <w:t xml:space="preserve"> been eroded by the revelations of surveillance made by Edward Snowden.  She pointed to the fact that it is troubling that many countries including India did not protest to the manner in which surveillance was carried out by the United States.  She also threw light on the fact that India was the fifth most surveilled country as per these revelations.  </w:t>
      </w:r>
    </w:p>
    <w:p>
      <w:pPr>
        <w:pStyle w:val="Default"/>
        <w:rPr/>
      </w:pPr>
      <w:r>
        <w:rPr/>
      </w:r>
    </w:p>
    <w:p>
      <w:pPr>
        <w:pStyle w:val="Default"/>
        <w:rPr/>
      </w:pPr>
      <w:r>
        <w:rPr/>
        <w:t xml:space="preserve">Prof.Park gave examples of surveillance from a Korean context and explained how telephone tapping was rampant in the country. </w:t>
      </w:r>
      <w:r>
        <w:rPr/>
        <w:t>He said that in 2011 alone, 7,167 phone numbers were tapped in South Korea.</w:t>
      </w:r>
      <w:r>
        <w:rPr/>
        <w:t xml:space="preserve"> He </w:t>
      </w:r>
      <w:r>
        <w:rPr/>
        <w:t>also said that there should be a judicial warrant to get access to any private data of an individual.</w:t>
      </w:r>
    </w:p>
    <w:p>
      <w:pPr>
        <w:pStyle w:val="Default"/>
        <w:rPr/>
      </w:pPr>
      <w:r>
        <w:rPr/>
      </w:r>
    </w:p>
    <w:p>
      <w:pPr>
        <w:pStyle w:val="Default"/>
        <w:rPr/>
      </w:pPr>
      <w:r>
        <w:rPr/>
        <w:t>Mr.Prasanth Sugathan explained the laws relating to surveillance in India.  He said that an application under the Right to Information Act filed by SFLC.In had revelaed that on an average around 7500 telephones are tapped per month based on orders issued by the Central government in India.</w:t>
      </w:r>
    </w:p>
    <w:p>
      <w:pPr>
        <w:pStyle w:val="Default"/>
        <w:rPr/>
      </w:pPr>
      <w:r>
        <w:rPr/>
      </w:r>
    </w:p>
    <w:p>
      <w:pPr>
        <w:pStyle w:val="Default"/>
        <w:rPr/>
      </w:pPr>
      <w:r>
        <w:rPr/>
        <w:t xml:space="preserve">Mr.Shahzad Ahmad said that Snowden's revelations showed how that Pakistan was the most surveilled country.  </w:t>
      </w:r>
      <w:r>
        <w:rPr/>
        <w:t>He stressed on the dangers of mass surveillance and focused on the right to privacy of individuals.</w:t>
      </w:r>
    </w:p>
    <w:p>
      <w:pPr>
        <w:pStyle w:val="Default"/>
        <w:rPr/>
      </w:pPr>
      <w:r>
        <w:rPr/>
      </w:r>
    </w:p>
    <w:p>
      <w:pPr>
        <w:pStyle w:val="Default"/>
        <w:rPr/>
      </w:pPr>
      <w:r>
        <w:rPr/>
        <w:t>Mr.Rajnesh Singh stressed on the need for civil society, the technical community and business to work together to restore trust on the Internet. He said that there is a need for a globally accepted legal framework in the case of targeted surveillance.</w:t>
      </w:r>
    </w:p>
    <w:p>
      <w:pPr>
        <w:pStyle w:val="Default"/>
        <w:rPr/>
      </w:pPr>
      <w:r>
        <w:rPr/>
      </w:r>
    </w:p>
    <w:p>
      <w:pPr>
        <w:pStyle w:val="Default"/>
        <w:rPr/>
      </w:pPr>
      <w:r>
        <w:rPr/>
        <w:t xml:space="preserve">Ms.Lim May-Ann stressed on how businesses are finding it difficult to operate with the increasing compliance costs associated with data protection and </w:t>
      </w:r>
      <w:r>
        <w:rPr/>
        <w:t xml:space="preserve"> </w:t>
      </w:r>
      <w:r>
        <w:rPr/>
        <w:t xml:space="preserve">privacy laws in various jurisdictions.  She stressed that there is a need to classify data as non-strategic, non-security sensitive and  national security data.  </w:t>
      </w:r>
    </w:p>
    <w:p>
      <w:pPr>
        <w:pStyle w:val="Default"/>
        <w:rPr/>
      </w:pPr>
      <w:r>
        <w:rPr/>
      </w:r>
    </w:p>
    <w:p>
      <w:pPr>
        <w:pStyle w:val="Default"/>
        <w:rPr/>
      </w:pPr>
      <w:r>
        <w:rPr/>
        <w:t xml:space="preserve">Mr.Saikat Datta explained the various issues with the surveillance laws in India.  He emphasised that there is no oversight mechanism for surveillance in India.  </w:t>
      </w:r>
    </w:p>
    <w:p>
      <w:pPr>
        <w:pStyle w:val="Default"/>
        <w:rPr/>
      </w:pPr>
      <w:r>
        <w:rPr/>
      </w:r>
    </w:p>
    <w:p>
      <w:pPr>
        <w:pStyle w:val="Default"/>
        <w:rPr/>
      </w:pPr>
      <w:r>
        <w:rPr/>
      </w:r>
    </w:p>
    <w:p>
      <w:pPr>
        <w:pStyle w:val="Default"/>
        <w:rPr>
          <w:rFonts w:ascii="Liberation Sans" w:hAnsi="Liberation Sans"/>
          <w:b/>
          <w:sz w:val="24"/>
          <w:szCs w:val="24"/>
        </w:rPr>
      </w:pPr>
      <w:r>
        <w:rPr>
          <w:rFonts w:ascii="Liberation Sans" w:hAnsi="Liberation Sans"/>
          <w:b/>
          <w:sz w:val="24"/>
          <w:szCs w:val="24"/>
        </w:rPr>
        <w:t>Conclusion &amp; Further Comments:</w:t>
      </w:r>
    </w:p>
    <w:p>
      <w:pPr>
        <w:pStyle w:val="Default"/>
        <w:rPr/>
      </w:pPr>
      <w:r>
        <w:rPr/>
      </w:r>
    </w:p>
    <w:p>
      <w:pPr>
        <w:pStyle w:val="Default"/>
        <w:rPr/>
      </w:pPr>
      <w:r>
        <w:rPr/>
        <w:t xml:space="preserve">The discussions showed deep concern about the rampant surveillance of communications and how privacy rights of individuals are violated.  The panel was of the view that there should be sufficient safeguards to protect privacy of communications and that judicial warrants should be the norm for Governments to gain access to private data. However, FISA courts in the US have shown that judicial oversight may not always ensure protection of rights. </w:t>
      </w:r>
    </w:p>
    <w:p>
      <w:pPr>
        <w:pStyle w:val="Default"/>
        <w:rPr/>
      </w:pPr>
      <w:r>
        <w:rPr/>
      </w:r>
    </w:p>
    <w:p>
      <w:pPr>
        <w:pStyle w:val="Default"/>
        <w:rPr/>
      </w:pPr>
      <w:bookmarkStart w:id="1" w:name="__DdeLink__376_1681874870"/>
      <w:bookmarkStart w:id="2" w:name="__DdeLink__376_1681874870"/>
      <w:bookmarkEnd w:id="2"/>
      <w:r>
        <w:rPr/>
      </w:r>
    </w:p>
    <w:p>
      <w:pPr>
        <w:pStyle w:val="Default"/>
        <w:rPr/>
      </w:pPr>
      <w:r>
        <w:rPr/>
      </w:r>
    </w:p>
    <w:p>
      <w:pPr>
        <w:pStyle w:val="Default"/>
        <w:rPr/>
      </w:pPr>
      <w:r>
        <w:rPr/>
      </w:r>
    </w:p>
    <w:p>
      <w:pPr>
        <w:pStyle w:val="Default"/>
        <w:rPr/>
      </w:pPr>
      <w:r>
        <w:rPr/>
      </w:r>
    </w:p>
    <w:p>
      <w:pPr>
        <w:sectPr>
          <w:headerReference w:type="default" r:id="rId2"/>
          <w:type w:val="nextPage"/>
          <w:pgSz w:w="11906" w:h="16838"/>
          <w:pgMar w:left="1800" w:right="1800" w:header="720" w:top="1440" w:footer="0" w:bottom="1440" w:gutter="0"/>
          <w:pgNumType w:fmt="decimal"/>
          <w:formProt w:val="false"/>
          <w:textDirection w:val="lrTb"/>
          <w:docGrid w:type="default" w:linePitch="240" w:charSpace="4294961151"/>
        </w:sectPr>
        <w:pStyle w:val="Default"/>
        <w:rPr/>
      </w:pPr>
      <w:r>
        <w:rPr/>
      </w:r>
    </w:p>
    <w:p>
      <w:pPr>
        <w:pStyle w:val="Default"/>
        <w:jc w:val="center"/>
        <w:rPr>
          <w:rFonts w:ascii="Liberation Sans" w:hAnsi="Liberation Sans"/>
          <w:b/>
          <w:sz w:val="24"/>
          <w:szCs w:val="24"/>
        </w:rPr>
      </w:pPr>
      <w:r>
        <w:rPr>
          <w:rFonts w:ascii="Liberation Sans" w:hAnsi="Liberation Sans"/>
          <w:b/>
          <w:sz w:val="24"/>
          <w:szCs w:val="24"/>
        </w:rPr>
        <w:t>APrIGF Delhi 2014</w:t>
      </w:r>
    </w:p>
    <w:p>
      <w:pPr>
        <w:pStyle w:val="Default"/>
        <w:jc w:val="center"/>
        <w:rPr>
          <w:rFonts w:ascii="Liberation Sans" w:hAnsi="Liberation Sans"/>
          <w:b/>
          <w:sz w:val="24"/>
          <w:szCs w:val="24"/>
        </w:rPr>
      </w:pPr>
      <w:r>
        <w:rPr>
          <w:rFonts w:ascii="Liberation Sans" w:hAnsi="Liberation Sans"/>
          <w:b/>
          <w:sz w:val="24"/>
          <w:szCs w:val="24"/>
        </w:rPr>
        <w:t>Workshop Summary Report</w:t>
      </w:r>
    </w:p>
    <w:p>
      <w:pPr>
        <w:pStyle w:val="Default"/>
        <w:jc w:val="center"/>
        <w:rPr/>
      </w:pPr>
      <w:r>
        <w:rPr/>
      </w:r>
    </w:p>
    <w:p>
      <w:pPr>
        <w:pStyle w:val="Normal"/>
        <w:rPr>
          <w:rFonts w:ascii="Liberation Sans" w:hAnsi="Liberation Sans"/>
          <w:b w:val="false"/>
          <w:bCs w:val="false"/>
          <w:i w:val="false"/>
          <w:iCs w:val="false"/>
          <w:sz w:val="22"/>
          <w:szCs w:val="22"/>
        </w:rPr>
      </w:pPr>
      <w:r>
        <w:rPr>
          <w:rFonts w:ascii="Liberation Sans" w:hAnsi="Liberation Sans"/>
          <w:b/>
          <w:sz w:val="24"/>
          <w:szCs w:val="24"/>
        </w:rPr>
        <w:t>Date:</w:t>
      </w:r>
      <w:r>
        <w:rPr>
          <w:rFonts w:ascii="Cambria" w:hAnsi="Cambria"/>
          <w:b/>
          <w:sz w:val="24"/>
          <w:szCs w:val="24"/>
        </w:rPr>
        <w:t xml:space="preserve"> </w:t>
      </w:r>
      <w:r>
        <w:rPr>
          <w:rFonts w:ascii="Liberation Sans" w:hAnsi="Liberation Sans"/>
          <w:b w:val="false"/>
          <w:bCs w:val="false"/>
          <w:i w:val="false"/>
          <w:iCs w:val="false"/>
          <w:sz w:val="22"/>
          <w:szCs w:val="22"/>
        </w:rPr>
        <w:t xml:space="preserve">August 4, 2014 </w:t>
      </w:r>
    </w:p>
    <w:p>
      <w:pPr>
        <w:pStyle w:val="Default"/>
        <w:rPr>
          <w:rFonts w:ascii="Liberation Sans" w:hAnsi="Liberation Sans"/>
          <w:b w:val="false"/>
          <w:bCs w:val="false"/>
          <w:i w:val="false"/>
          <w:iCs w:val="false"/>
          <w:sz w:val="22"/>
          <w:szCs w:val="22"/>
        </w:rPr>
      </w:pPr>
      <w:r>
        <w:rPr>
          <w:rFonts w:ascii="Liberation Sans" w:hAnsi="Liberation Sans"/>
          <w:b/>
          <w:bCs w:val="false"/>
          <w:i w:val="false"/>
          <w:iCs w:val="false"/>
          <w:sz w:val="24"/>
          <w:szCs w:val="24"/>
        </w:rPr>
        <w:t>Time:</w:t>
      </w:r>
      <w:r>
        <w:rPr>
          <w:rFonts w:ascii="Cambria" w:hAnsi="Cambria"/>
          <w:b/>
          <w:bCs w:val="false"/>
          <w:i w:val="false"/>
          <w:iCs w:val="false"/>
          <w:sz w:val="24"/>
          <w:szCs w:val="24"/>
        </w:rPr>
        <w:t xml:space="preserve"> </w:t>
      </w:r>
      <w:r>
        <w:rPr>
          <w:rFonts w:ascii="Liberation Sans" w:hAnsi="Liberation Sans"/>
          <w:b w:val="false"/>
          <w:bCs w:val="false"/>
          <w:i w:val="false"/>
          <w:iCs w:val="false"/>
          <w:sz w:val="22"/>
          <w:szCs w:val="22"/>
        </w:rPr>
        <w:t>1.30pm to 3.00pm</w:t>
      </w:r>
    </w:p>
    <w:p>
      <w:pPr>
        <w:pStyle w:val="Default"/>
        <w:rPr>
          <w:rFonts w:ascii="Liberation Sans" w:hAnsi="Liberation Sans"/>
          <w:b w:val="false"/>
          <w:bCs w:val="false"/>
          <w:i w:val="false"/>
          <w:iCs w:val="false"/>
          <w:sz w:val="24"/>
          <w:szCs w:val="24"/>
        </w:rPr>
      </w:pPr>
      <w:r>
        <w:rPr>
          <w:rFonts w:ascii="Liberation Sans" w:hAnsi="Liberation Sans"/>
          <w:b/>
          <w:sz w:val="24"/>
          <w:szCs w:val="24"/>
        </w:rPr>
        <w:t xml:space="preserve">Workshop Title: </w:t>
      </w:r>
      <w:r>
        <w:rPr>
          <w:rFonts w:ascii="Liberation Sans" w:hAnsi="Liberation Sans"/>
          <w:b/>
          <w:bCs/>
          <w:i w:val="false"/>
          <w:iCs w:val="false"/>
          <w:sz w:val="24"/>
          <w:szCs w:val="24"/>
        </w:rPr>
        <w:t xml:space="preserve"> </w:t>
      </w:r>
      <w:r>
        <w:rPr>
          <w:rFonts w:ascii="Liberation Sans" w:hAnsi="Liberation Sans"/>
          <w:b w:val="false"/>
          <w:bCs w:val="false"/>
          <w:i w:val="false"/>
          <w:iCs w:val="false"/>
          <w:sz w:val="24"/>
          <w:szCs w:val="24"/>
        </w:rPr>
        <w:t xml:space="preserve">Connecting the Next Two Billion: The Role of FOSS </w:t>
      </w:r>
    </w:p>
    <w:p>
      <w:pPr>
        <w:pStyle w:val="Default"/>
        <w:rPr>
          <w:rFonts w:ascii="Liberation Sans" w:hAnsi="Liberation Sans"/>
          <w:b/>
          <w:sz w:val="24"/>
          <w:szCs w:val="24"/>
        </w:rPr>
      </w:pPr>
      <w:r>
        <w:rPr>
          <w:rFonts w:ascii="Liberation Sans" w:hAnsi="Liberation Sans"/>
          <w:b/>
          <w:sz w:val="24"/>
          <w:szCs w:val="24"/>
        </w:rPr>
        <w:t>Reported by &amp; Contact Email:</w:t>
      </w:r>
    </w:p>
    <w:p>
      <w:pPr>
        <w:pStyle w:val="Default"/>
        <w:rPr>
          <w:rFonts w:ascii="Liberation Sans" w:hAnsi="Liberation Sans"/>
          <w:b w:val="false"/>
          <w:bCs w:val="false"/>
          <w:i w:val="false"/>
          <w:iCs w:val="false"/>
          <w:sz w:val="22"/>
          <w:szCs w:val="22"/>
        </w:rPr>
      </w:pPr>
      <w:r>
        <w:rPr>
          <w:rFonts w:ascii="Liberation Sans" w:hAnsi="Liberation Sans"/>
          <w:b/>
          <w:sz w:val="24"/>
          <w:szCs w:val="24"/>
        </w:rPr>
        <w:t xml:space="preserve">Moderators: </w:t>
      </w:r>
      <w:r>
        <w:rPr>
          <w:rFonts w:ascii="Liberation Sans" w:hAnsi="Liberation Sans"/>
          <w:b w:val="false"/>
          <w:bCs w:val="false"/>
          <w:i w:val="false"/>
          <w:iCs w:val="false"/>
          <w:sz w:val="22"/>
          <w:szCs w:val="22"/>
        </w:rPr>
        <w:t xml:space="preserve">Mishi Choudhary </w:t>
      </w:r>
    </w:p>
    <w:p>
      <w:pPr>
        <w:pStyle w:val="Default"/>
        <w:rPr>
          <w:rFonts w:ascii="Liberation Sans" w:hAnsi="Liberation Sans"/>
          <w:b/>
          <w:sz w:val="24"/>
          <w:szCs w:val="24"/>
        </w:rPr>
      </w:pPr>
      <w:r>
        <w:rPr>
          <w:rFonts w:ascii="Liberation Sans" w:hAnsi="Liberation Sans"/>
          <w:b/>
          <w:sz w:val="24"/>
          <w:szCs w:val="24"/>
        </w:rPr>
        <w:t>Panelists:</w:t>
      </w:r>
    </w:p>
    <w:p>
      <w:pPr>
        <w:pStyle w:val="Default"/>
        <w:rPr/>
      </w:pPr>
      <w:r>
        <w:rPr/>
      </w:r>
    </w:p>
    <w:tbl>
      <w:tblPr>
        <w:jc w:val="left"/>
        <w:tblInd w:w="-53" w:type="dxa"/>
        <w:tblBorders>
          <w:top w:val="nil"/>
          <w:left w:val="nil"/>
          <w:bottom w:val="nil"/>
          <w:insideH w:val="nil"/>
          <w:right w:val="nil"/>
          <w:insideV w:val="nil"/>
        </w:tblBorders>
        <w:tblCellMar>
          <w:top w:w="55" w:type="dxa"/>
          <w:left w:w="55" w:type="dxa"/>
          <w:bottom w:w="55" w:type="dxa"/>
          <w:right w:w="55" w:type="dxa"/>
        </w:tblCellMar>
      </w:tblPr>
      <w:tblGrid>
        <w:gridCol w:w="9033"/>
      </w:tblGrid>
      <w:tr>
        <w:trPr>
          <w:cantSplit w:val="false"/>
        </w:trPr>
        <w:tc>
          <w:tcPr>
            <w:tcW w:w="9033" w:type="dxa"/>
            <w:tcBorders>
              <w:top w:val="nil"/>
              <w:left w:val="nil"/>
              <w:bottom w:val="nil"/>
              <w:insideH w:val="nil"/>
              <w:right w:val="nil"/>
              <w:insideV w:val="nil"/>
            </w:tcBorders>
            <w:shd w:fill="FFFFFF" w:val="clear"/>
          </w:tcPr>
          <w:p>
            <w:pPr>
              <w:pStyle w:val="TableContents"/>
              <w:jc w:val="both"/>
              <w:rPr>
                <w:rFonts w:ascii="Liberation Sans" w:hAnsi="Liberation Sans"/>
                <w:sz w:val="24"/>
                <w:szCs w:val="24"/>
              </w:rPr>
            </w:pPr>
            <w:r>
              <w:rPr>
                <w:rFonts w:ascii="Liberation Sans" w:hAnsi="Liberation Sans"/>
                <w:sz w:val="24"/>
                <w:szCs w:val="24"/>
              </w:rPr>
              <w:t>Prof. Rahul De (remote participation)</w:t>
            </w:r>
          </w:p>
        </w:tc>
      </w:tr>
      <w:tr>
        <w:trPr>
          <w:cantSplit w:val="false"/>
        </w:trPr>
        <w:tc>
          <w:tcPr>
            <w:tcW w:w="9033" w:type="dxa"/>
            <w:tcBorders>
              <w:top w:val="nil"/>
              <w:left w:val="nil"/>
              <w:bottom w:val="nil"/>
              <w:insideH w:val="nil"/>
              <w:right w:val="nil"/>
              <w:insideV w:val="nil"/>
            </w:tcBorders>
            <w:shd w:fill="FFFFFF" w:val="clear"/>
          </w:tcPr>
          <w:p>
            <w:pPr>
              <w:pStyle w:val="TableContents"/>
              <w:jc w:val="both"/>
              <w:rPr>
                <w:rFonts w:ascii="Liberation Sans" w:hAnsi="Liberation Sans"/>
                <w:sz w:val="24"/>
                <w:szCs w:val="24"/>
              </w:rPr>
            </w:pPr>
            <w:r>
              <w:rPr>
                <w:rFonts w:ascii="Liberation Sans" w:hAnsi="Liberation Sans"/>
                <w:sz w:val="24"/>
                <w:szCs w:val="24"/>
              </w:rPr>
              <w:t>Dr. Nagarjuna G (remote participation)</w:t>
            </w:r>
          </w:p>
        </w:tc>
      </w:tr>
      <w:tr>
        <w:trPr>
          <w:cantSplit w:val="false"/>
        </w:trPr>
        <w:tc>
          <w:tcPr>
            <w:tcW w:w="9033" w:type="dxa"/>
            <w:tcBorders>
              <w:top w:val="nil"/>
              <w:left w:val="nil"/>
              <w:bottom w:val="nil"/>
              <w:insideH w:val="nil"/>
              <w:right w:val="nil"/>
              <w:insideV w:val="nil"/>
            </w:tcBorders>
            <w:shd w:fill="FFFFFF" w:val="clear"/>
          </w:tcPr>
          <w:p>
            <w:pPr>
              <w:pStyle w:val="TableContents"/>
              <w:jc w:val="both"/>
              <w:rPr>
                <w:rFonts w:ascii="Liberation Sans" w:hAnsi="Liberation Sans"/>
                <w:sz w:val="24"/>
                <w:szCs w:val="24"/>
              </w:rPr>
            </w:pPr>
            <w:r>
              <w:rPr>
                <w:rFonts w:ascii="Liberation Sans" w:hAnsi="Liberation Sans"/>
                <w:sz w:val="24"/>
                <w:szCs w:val="24"/>
              </w:rPr>
              <w:t>Mr. Prasanth Sugathan</w:t>
            </w:r>
          </w:p>
        </w:tc>
      </w:tr>
      <w:tr>
        <w:trPr>
          <w:cantSplit w:val="false"/>
        </w:trPr>
        <w:tc>
          <w:tcPr>
            <w:tcW w:w="9033" w:type="dxa"/>
            <w:tcBorders>
              <w:top w:val="nil"/>
              <w:left w:val="nil"/>
              <w:bottom w:val="nil"/>
              <w:insideH w:val="nil"/>
              <w:right w:val="nil"/>
              <w:insideV w:val="nil"/>
            </w:tcBorders>
            <w:shd w:fill="FFFFFF" w:val="clear"/>
          </w:tcPr>
          <w:p>
            <w:pPr>
              <w:pStyle w:val="TableContents"/>
              <w:jc w:val="both"/>
              <w:rPr>
                <w:rFonts w:ascii="Liberation Sans" w:hAnsi="Liberation Sans"/>
                <w:sz w:val="24"/>
                <w:szCs w:val="24"/>
              </w:rPr>
            </w:pPr>
            <w:r>
              <w:rPr>
                <w:rFonts w:ascii="Liberation Sans" w:hAnsi="Liberation Sans"/>
                <w:sz w:val="24"/>
                <w:szCs w:val="24"/>
              </w:rPr>
              <w:t xml:space="preserve">Mr. Satish Babu </w:t>
            </w:r>
          </w:p>
        </w:tc>
      </w:tr>
      <w:tr>
        <w:trPr>
          <w:cantSplit w:val="false"/>
        </w:trPr>
        <w:tc>
          <w:tcPr>
            <w:tcW w:w="9033" w:type="dxa"/>
            <w:tcBorders>
              <w:top w:val="nil"/>
              <w:left w:val="nil"/>
              <w:bottom w:val="nil"/>
              <w:insideH w:val="nil"/>
              <w:right w:val="nil"/>
              <w:insideV w:val="nil"/>
            </w:tcBorders>
            <w:shd w:fill="FFFFFF" w:val="clear"/>
          </w:tcPr>
          <w:p>
            <w:pPr>
              <w:pStyle w:val="TableContents"/>
              <w:jc w:val="both"/>
              <w:rPr>
                <w:rFonts w:ascii="Liberation Sans" w:hAnsi="Liberation Sans"/>
                <w:sz w:val="24"/>
                <w:szCs w:val="24"/>
              </w:rPr>
            </w:pPr>
            <w:r>
              <w:rPr>
                <w:rFonts w:ascii="Liberation Sans" w:hAnsi="Liberation Sans"/>
                <w:sz w:val="24"/>
                <w:szCs w:val="24"/>
              </w:rPr>
              <w:t>Mr. Sunil Abraham</w:t>
            </w:r>
          </w:p>
        </w:tc>
      </w:tr>
      <w:tr>
        <w:trPr>
          <w:cantSplit w:val="false"/>
        </w:trPr>
        <w:tc>
          <w:tcPr>
            <w:tcW w:w="9033" w:type="dxa"/>
            <w:tcBorders>
              <w:top w:val="nil"/>
              <w:left w:val="nil"/>
              <w:bottom w:val="nil"/>
              <w:insideH w:val="nil"/>
              <w:right w:val="nil"/>
              <w:insideV w:val="nil"/>
            </w:tcBorders>
            <w:shd w:fill="FFFFFF" w:val="clear"/>
          </w:tcPr>
          <w:p>
            <w:pPr>
              <w:pStyle w:val="TableContents"/>
              <w:jc w:val="both"/>
              <w:rPr>
                <w:rFonts w:ascii="Liberation Sans" w:hAnsi="Liberation Sans"/>
                <w:sz w:val="24"/>
                <w:szCs w:val="24"/>
              </w:rPr>
            </w:pPr>
            <w:r>
              <w:rPr>
                <w:rFonts w:ascii="Liberation Sans" w:hAnsi="Liberation Sans"/>
                <w:sz w:val="24"/>
                <w:szCs w:val="24"/>
              </w:rPr>
              <w:t>Mr. S. Ramakrishnan</w:t>
            </w:r>
          </w:p>
          <w:p>
            <w:pPr>
              <w:pStyle w:val="PreformattedText"/>
              <w:jc w:val="both"/>
              <w:rPr/>
            </w:pPr>
            <w:r>
              <w:rPr/>
            </w:r>
          </w:p>
          <w:p>
            <w:pPr>
              <w:pStyle w:val="TableContents"/>
              <w:jc w:val="both"/>
              <w:rPr/>
            </w:pPr>
            <w:r>
              <w:rPr/>
            </w:r>
          </w:p>
        </w:tc>
      </w:tr>
    </w:tbl>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rFonts w:ascii="Liberation Sans" w:hAnsi="Liberation Sans"/>
          <w:b/>
          <w:bCs/>
          <w:sz w:val="24"/>
          <w:szCs w:val="24"/>
        </w:rPr>
      </w:pPr>
      <w:r>
        <w:rPr>
          <w:rFonts w:ascii="Liberation Sans" w:hAnsi="Liberation Sans"/>
          <w:b/>
          <w:bCs/>
          <w:sz w:val="24"/>
          <w:szCs w:val="24"/>
        </w:rPr>
        <w:t>A brief summary of presentations (If any)</w:t>
      </w:r>
    </w:p>
    <w:p>
      <w:pPr>
        <w:pStyle w:val="Default"/>
        <w:rPr>
          <w:rFonts w:ascii="Liberation Sans" w:hAnsi="Liberation Sans"/>
          <w:bCs/>
          <w:sz w:val="24"/>
          <w:szCs w:val="24"/>
          <w:lang w:eastAsia="zh-TW"/>
        </w:rPr>
      </w:pPr>
      <w:r>
        <w:rPr>
          <w:rFonts w:ascii="Liberation Sans" w:hAnsi="Liberation Sans"/>
          <w:bCs/>
          <w:sz w:val="24"/>
          <w:szCs w:val="24"/>
          <w:lang w:eastAsia="zh-TW"/>
        </w:rPr>
        <w:t>e.g. Title &amp; summary</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rFonts w:ascii="Liberation Sans" w:hAnsi="Liberation Sans"/>
          <w:b/>
          <w:bCs/>
          <w:sz w:val="24"/>
          <w:szCs w:val="24"/>
        </w:rPr>
      </w:pPr>
      <w:r>
        <w:rPr>
          <w:rFonts w:ascii="Liberation Sans" w:hAnsi="Liberation Sans"/>
          <w:b/>
          <w:bCs/>
          <w:sz w:val="24"/>
          <w:szCs w:val="24"/>
        </w:rPr>
        <w:t>A substantive summary and the main issues that were raised: </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rFonts w:ascii="Liberation Sans" w:hAnsi="Liberation Sans"/>
          <w:b/>
          <w:sz w:val="24"/>
          <w:szCs w:val="24"/>
        </w:rPr>
      </w:pPr>
      <w:r>
        <w:rPr>
          <w:rFonts w:ascii="Liberation Sans" w:hAnsi="Liberation Sans"/>
          <w:b/>
          <w:sz w:val="24"/>
          <w:szCs w:val="24"/>
        </w:rPr>
        <w:t>Conclusion &amp; Further Comments:</w:t>
      </w:r>
    </w:p>
    <w:p>
      <w:pPr>
        <w:pStyle w:val="Default"/>
        <w:rPr/>
      </w:pPr>
      <w:r>
        <w:rPr/>
      </w:r>
    </w:p>
    <w:sectPr>
      <w:headerReference w:type="default" r:id="rId3"/>
      <w:type w:val="nextPage"/>
      <w:pgSz w:w="11906" w:h="16838"/>
      <w:pgMar w:left="1800" w:right="1800" w:header="72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swiss"/>
    <w:pitch w:val="default"/>
  </w:font>
  <w:font w:name="Century">
    <w:charset w:val="01"/>
    <w:family w:val="roman"/>
    <w:pitch w:val="default"/>
  </w:font>
  <w:font w:name="Calibri">
    <w:charset w:val="01"/>
    <w:family w:val="roman"/>
    <w:pitch w:val="default"/>
  </w:font>
  <w:font w:name="DejaVu Sans Mono">
    <w:charset w:val="01"/>
    <w:family w:val="roman"/>
    <w:pitch w:val="default"/>
  </w:font>
  <w:font w:name="Liberation Sans">
    <w:altName w:val="Arial"/>
    <w:charset w:val="01"/>
    <w:family w:val="roman"/>
    <w:pitch w:val="default"/>
  </w:font>
  <w:font w:name="Cambri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DejaVu Sans" w:cs="FreeSans"/>
        <w:sz w:val="24"/>
        <w:szCs w:val="24"/>
        <w:lang w:val="en-GB" w:eastAsia="zh-CN" w:bidi="hi-IN"/>
      </w:rPr>
    </w:rPrDefault>
    <w:pPrDefault>
      <w:pPr/>
    </w:pPrDefault>
  </w:docDefaults>
  <w:style w:type="paragraph" w:styleId="Normal">
    <w:name w:val="Normal"/>
    <w:pPr>
      <w:widowControl w:val="false"/>
      <w:suppressAutoHyphens w:val="true"/>
    </w:pPr>
    <w:rPr>
      <w:rFonts w:ascii="Times New Roman" w:hAnsi="Times New Roman" w:eastAsia="DejaVu Sans" w:cs="FreeSans"/>
      <w:color w:val="auto"/>
      <w:sz w:val="24"/>
      <w:szCs w:val="24"/>
      <w:lang w:val="en-GB" w:eastAsia="zh-CN" w:bidi="hi-IN"/>
    </w:rPr>
  </w:style>
  <w:style w:type="character" w:styleId="DefaultParagraphFont">
    <w:name w:val="Default Paragraph Font"/>
    <w:rPr/>
  </w:style>
  <w:style w:type="character" w:styleId="BodyTextChar">
    <w:name w:val="Body Text Char"/>
    <w:basedOn w:val="DefaultParagraphFont"/>
    <w:rPr/>
  </w:style>
  <w:style w:type="character" w:styleId="HeaderChar">
    <w:name w:val="Header Char"/>
    <w:basedOn w:val="DefaultParagraphFont"/>
    <w:rPr/>
  </w:style>
  <w:style w:type="character" w:styleId="FooterChar">
    <w:name w:val="Footer Char"/>
    <w:basedOn w:val="DefaultParagraphFont"/>
    <w:rPr/>
  </w:style>
  <w:style w:type="character" w:styleId="BalloonTextChar">
    <w:name w:val="Balloon Text Char"/>
    <w:basedOn w:val="DefaultParagraphFont"/>
    <w:rPr/>
  </w:style>
  <w:style w:type="paragraph" w:styleId="Heading">
    <w:name w:val="Heading"/>
    <w:basedOn w:val="Default"/>
    <w:next w:val="TextBody"/>
    <w:pPr>
      <w:keepNext/>
      <w:spacing w:before="240" w:after="120"/>
    </w:pPr>
    <w:rPr>
      <w:rFonts w:ascii="Liberation Sans" w:hAnsi="Liberation Sans" w:eastAsia="DejaVu Sans" w:cs="DejaVu Sans"/>
      <w:sz w:val="28"/>
      <w:szCs w:val="28"/>
    </w:rPr>
  </w:style>
  <w:style w:type="paragraph" w:styleId="TextBody">
    <w:name w:val="Text Body"/>
    <w:basedOn w:val="Default"/>
    <w:pPr>
      <w:widowControl/>
      <w:spacing w:lineRule="atLeast" w:line="100"/>
      <w:ind w:left="0" w:right="0" w:firstLine="204"/>
      <w:jc w:val="both"/>
    </w:pPr>
    <w:rPr>
      <w:rFonts w:ascii="Century" w:hAnsi="Century" w:eastAsia="MS Mincho" w:cs="Times New Roman"/>
      <w:sz w:val="24"/>
      <w:szCs w:val="24"/>
    </w:rPr>
  </w:style>
  <w:style w:type="paragraph" w:styleId="List">
    <w:name w:val="List"/>
    <w:basedOn w:val="TextBody"/>
    <w:pPr/>
    <w:rPr>
      <w:rFonts w:ascii="Times New Roman" w:hAnsi="Times New Roman" w:cs="FreeSans"/>
    </w:rPr>
  </w:style>
  <w:style w:type="paragraph" w:styleId="Caption">
    <w:name w:val="Caption"/>
    <w:basedOn w:val="Default"/>
    <w:pPr>
      <w:suppressLineNumbers/>
      <w:spacing w:before="120" w:after="120"/>
    </w:pPr>
    <w:rPr>
      <w:rFonts w:ascii="Times New Roman" w:hAnsi="Times New Roman" w:cs="FreeSans"/>
      <w:i/>
      <w:iCs/>
      <w:sz w:val="24"/>
      <w:szCs w:val="24"/>
    </w:rPr>
  </w:style>
  <w:style w:type="paragraph" w:styleId="Index">
    <w:name w:val="Index"/>
    <w:basedOn w:val="Default"/>
    <w:pPr>
      <w:suppressLineNumbers/>
    </w:pPr>
    <w:rPr>
      <w:rFonts w:ascii="Times New Roman" w:hAnsi="Times New Roman" w:cs="FreeSans"/>
    </w:rPr>
  </w:style>
  <w:style w:type="paragraph" w:styleId="Default">
    <w:name w:val="Default"/>
    <w:pPr>
      <w:widowControl/>
      <w:tabs>
        <w:tab w:val="left" w:pos="709" w:leader="none"/>
      </w:tabs>
      <w:suppressAutoHyphens w:val="true"/>
      <w:bidi w:val="0"/>
      <w:spacing w:lineRule="atLeast" w:line="276" w:before="0" w:after="0"/>
      <w:jc w:val="left"/>
    </w:pPr>
    <w:rPr>
      <w:rFonts w:ascii="Calibri" w:hAnsi="Calibri" w:eastAsia="新細明體" w:cs=""/>
      <w:color w:val="00000A"/>
      <w:sz w:val="22"/>
      <w:szCs w:val="22"/>
      <w:lang w:val="en-US" w:eastAsia="ja-JP" w:bidi="ar-SA"/>
    </w:rPr>
  </w:style>
  <w:style w:type="paragraph" w:styleId="Header">
    <w:name w:val="Header"/>
    <w:basedOn w:val="Default"/>
    <w:pPr>
      <w:suppressLineNumbers/>
      <w:tabs>
        <w:tab w:val="center" w:pos="4320" w:leader="none"/>
        <w:tab w:val="right" w:pos="8640" w:leader="none"/>
      </w:tabs>
      <w:spacing w:lineRule="atLeast" w:line="100"/>
    </w:pPr>
    <w:rPr/>
  </w:style>
  <w:style w:type="paragraph" w:styleId="Footer">
    <w:name w:val="Footer"/>
    <w:basedOn w:val="Default"/>
    <w:pPr>
      <w:suppressLineNumbers/>
      <w:tabs>
        <w:tab w:val="center" w:pos="4320" w:leader="none"/>
        <w:tab w:val="right" w:pos="8640" w:leader="none"/>
      </w:tabs>
      <w:spacing w:lineRule="atLeast" w:line="100"/>
    </w:pPr>
    <w:rPr/>
  </w:style>
  <w:style w:type="paragraph" w:styleId="BalloonText">
    <w:name w:val="Balloon Text"/>
    <w:basedOn w:val="Default"/>
    <w:pPr/>
    <w:rPr/>
  </w:style>
  <w:style w:type="paragraph" w:styleId="TableContents">
    <w:name w:val="Table Contents"/>
    <w:basedOn w:val="Default"/>
    <w:pPr>
      <w:suppressLineNumbers/>
    </w:pPr>
    <w:rPr/>
  </w:style>
  <w:style w:type="paragraph" w:styleId="PreformattedText">
    <w:name w:val="Preformatted Text"/>
    <w:basedOn w:val="Default"/>
    <w:pPr>
      <w:spacing w:before="0" w:after="0"/>
    </w:pPr>
    <w:rPr>
      <w:rFonts w:ascii="DejaVu Sans Mono" w:hAnsi="DejaVu Sans Mono" w:eastAsia="DejaVu Sans Mono" w:cs="DejaVu Sans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LibreOffice/4.2.4.2$Linux_x86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2014-07-08T07:21:00Z</dcterms:created>
  <dc:creator>Ang Peng Hwa</dc:creator>
  <dc:language>en-GB</dc:language>
  <cp:lastModifiedBy>Yannis Li</cp:lastModifiedBy>
  <dcterms:modified xsi:type="dcterms:W3CDTF">2014-07-08T07:21:00Z</dcterms:modified>
  <cp:revision>2</cp:revision>
</cp:coreProperties>
</file>