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52F9" w14:textId="77777777" w:rsidR="00F700B7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r w:rsidRPr="004317AA">
        <w:rPr>
          <w:rFonts w:asciiTheme="majorHAnsi" w:hAnsiTheme="majorHAnsi"/>
          <w:b/>
          <w:sz w:val="28"/>
          <w:szCs w:val="28"/>
        </w:rPr>
        <w:t xml:space="preserve">APrIGF </w:t>
      </w:r>
      <w:r w:rsidR="007E17E0">
        <w:rPr>
          <w:rFonts w:asciiTheme="majorHAnsi" w:hAnsiTheme="majorHAnsi"/>
          <w:b/>
          <w:sz w:val="28"/>
          <w:szCs w:val="28"/>
        </w:rPr>
        <w:t>Delhi 2014</w:t>
      </w:r>
    </w:p>
    <w:p w14:paraId="307BE16A" w14:textId="77777777" w:rsidR="004317AA" w:rsidRDefault="007E17E0" w:rsidP="004317A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Workshop Summary Report</w:t>
      </w:r>
    </w:p>
    <w:p w14:paraId="1B8379E0" w14:textId="77777777"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DE73C1A" w14:textId="77777777" w:rsidR="004317AA" w:rsidRPr="00593E1B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  <w:r w:rsidR="00852204">
        <w:rPr>
          <w:rFonts w:asciiTheme="majorHAnsi" w:hAnsiTheme="majorHAnsi"/>
          <w:b/>
          <w:sz w:val="24"/>
          <w:szCs w:val="24"/>
        </w:rPr>
        <w:t xml:space="preserve"> </w:t>
      </w:r>
      <w:r w:rsidR="00852204" w:rsidRPr="00593E1B">
        <w:rPr>
          <w:rFonts w:asciiTheme="majorHAnsi" w:hAnsiTheme="majorHAnsi"/>
          <w:sz w:val="24"/>
          <w:szCs w:val="24"/>
        </w:rPr>
        <w:t>August 6, 2014</w:t>
      </w:r>
    </w:p>
    <w:p w14:paraId="4AF96DFD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Time:</w:t>
      </w:r>
      <w:r w:rsidR="00852204">
        <w:rPr>
          <w:rFonts w:asciiTheme="majorHAnsi" w:hAnsiTheme="majorHAnsi"/>
          <w:b/>
          <w:sz w:val="24"/>
          <w:szCs w:val="24"/>
        </w:rPr>
        <w:t xml:space="preserve"> </w:t>
      </w:r>
      <w:r w:rsidR="00852204" w:rsidRPr="00593E1B">
        <w:rPr>
          <w:rFonts w:asciiTheme="majorHAnsi" w:hAnsiTheme="majorHAnsi"/>
          <w:sz w:val="24"/>
          <w:szCs w:val="24"/>
        </w:rPr>
        <w:t>10.30am</w:t>
      </w:r>
    </w:p>
    <w:p w14:paraId="5DFD53C2" w14:textId="3B4B786A" w:rsidR="004317AA" w:rsidRPr="00593E1B" w:rsidRDefault="004317AA" w:rsidP="004317AA">
      <w:pPr>
        <w:rPr>
          <w:rFonts w:asciiTheme="majorHAnsi" w:hAnsiTheme="majorHAnsi"/>
          <w:i/>
          <w:sz w:val="24"/>
          <w:szCs w:val="24"/>
        </w:rPr>
      </w:pPr>
      <w:r w:rsidRPr="004317AA">
        <w:rPr>
          <w:rFonts w:asciiTheme="majorHAnsi" w:hAnsiTheme="majorHAnsi"/>
          <w:b/>
          <w:sz w:val="24"/>
          <w:szCs w:val="24"/>
        </w:rPr>
        <w:t xml:space="preserve">Workshop Title: </w:t>
      </w:r>
      <w:r w:rsidR="00852204" w:rsidRPr="00593E1B">
        <w:rPr>
          <w:rFonts w:asciiTheme="majorHAnsi" w:hAnsiTheme="majorHAnsi"/>
          <w:i/>
          <w:sz w:val="24"/>
          <w:szCs w:val="24"/>
        </w:rPr>
        <w:t>Multi-stakeholder Governance: The Way Ahead</w:t>
      </w:r>
      <w:r w:rsidR="00BF4CC7">
        <w:rPr>
          <w:rFonts w:asciiTheme="majorHAnsi" w:hAnsiTheme="majorHAnsi"/>
          <w:i/>
          <w:sz w:val="24"/>
          <w:szCs w:val="24"/>
        </w:rPr>
        <w:t xml:space="preserve"> (Workshop No. 18)</w:t>
      </w:r>
    </w:p>
    <w:p w14:paraId="5A8312F1" w14:textId="1020592B" w:rsidR="004317AA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Reported by &amp; Contact Email:</w:t>
      </w:r>
      <w:r w:rsidR="00593E1B">
        <w:rPr>
          <w:rFonts w:asciiTheme="majorHAnsi" w:hAnsiTheme="majorHAnsi"/>
          <w:b/>
          <w:sz w:val="24"/>
          <w:szCs w:val="24"/>
        </w:rPr>
        <w:t xml:space="preserve"> </w:t>
      </w:r>
      <w:r w:rsidR="00593E1B" w:rsidRPr="00593E1B">
        <w:rPr>
          <w:rFonts w:asciiTheme="majorHAnsi" w:hAnsiTheme="majorHAnsi"/>
          <w:sz w:val="24"/>
          <w:szCs w:val="24"/>
        </w:rPr>
        <w:t>Geetha Hariharan (</w:t>
      </w:r>
      <w:hyperlink r:id="rId7" w:history="1">
        <w:r w:rsidR="00593E1B" w:rsidRPr="00593E1B">
          <w:rPr>
            <w:rStyle w:val="Hyperlink"/>
            <w:rFonts w:asciiTheme="majorHAnsi" w:hAnsiTheme="majorHAnsi"/>
            <w:sz w:val="24"/>
            <w:szCs w:val="24"/>
          </w:rPr>
          <w:t>geetha@cis-india.org</w:t>
        </w:r>
      </w:hyperlink>
      <w:r w:rsidR="00593E1B" w:rsidRPr="00593E1B">
        <w:rPr>
          <w:rFonts w:asciiTheme="majorHAnsi" w:hAnsiTheme="majorHAnsi"/>
          <w:sz w:val="24"/>
          <w:szCs w:val="24"/>
        </w:rPr>
        <w:t xml:space="preserve">) &amp; Prasanth Sugathan </w:t>
      </w:r>
      <w:r w:rsidR="00593E1B">
        <w:rPr>
          <w:rFonts w:asciiTheme="majorHAnsi" w:hAnsiTheme="majorHAnsi"/>
          <w:sz w:val="24"/>
          <w:szCs w:val="24"/>
        </w:rPr>
        <w:t>(</w:t>
      </w:r>
      <w:hyperlink r:id="rId8" w:history="1">
        <w:r w:rsidR="00F16E9B" w:rsidRPr="00917241">
          <w:rPr>
            <w:rStyle w:val="Hyperlink"/>
            <w:rFonts w:asciiTheme="majorHAnsi" w:hAnsiTheme="majorHAnsi"/>
            <w:sz w:val="24"/>
            <w:szCs w:val="24"/>
          </w:rPr>
          <w:t>prasanth@softwarefreedom.in</w:t>
        </w:r>
      </w:hyperlink>
      <w:r w:rsidR="00593E1B">
        <w:rPr>
          <w:rFonts w:asciiTheme="majorHAnsi" w:hAnsiTheme="majorHAnsi"/>
          <w:sz w:val="24"/>
          <w:szCs w:val="24"/>
        </w:rPr>
        <w:t>)</w:t>
      </w:r>
    </w:p>
    <w:p w14:paraId="717A7CBE" w14:textId="30C512E2" w:rsidR="004317AA" w:rsidRPr="0090109F" w:rsidRDefault="004317AA" w:rsidP="004317A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Moderators: </w:t>
      </w:r>
      <w:r w:rsidR="0090109F">
        <w:rPr>
          <w:rFonts w:asciiTheme="majorHAnsi" w:hAnsiTheme="majorHAnsi"/>
          <w:sz w:val="24"/>
          <w:szCs w:val="24"/>
        </w:rPr>
        <w:t>Prof. Ang Peng Hwa (Nanyang Technical University) &amp; Geetha Hariharan (CIS)</w:t>
      </w:r>
    </w:p>
    <w:p w14:paraId="03107306" w14:textId="7F94AB47" w:rsidR="004317AA" w:rsidRPr="0090109F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Panelists:</w:t>
      </w:r>
      <w:r w:rsidR="0090109F">
        <w:rPr>
          <w:rFonts w:asciiTheme="majorHAnsi" w:hAnsiTheme="majorHAnsi"/>
          <w:b/>
          <w:sz w:val="24"/>
          <w:szCs w:val="24"/>
        </w:rPr>
        <w:t xml:space="preserve"> </w:t>
      </w:r>
      <w:r w:rsidR="0090109F">
        <w:rPr>
          <w:rFonts w:asciiTheme="majorHAnsi" w:hAnsiTheme="majorHAnsi"/>
          <w:sz w:val="24"/>
          <w:szCs w:val="24"/>
        </w:rPr>
        <w:t xml:space="preserve">Dr. Govind (NIXI), Dr. Arvind Gupta (National Technology Head, BJP), Dr. Anja Kovacs (Internet Democracy Project), Mr. Parminder Jit Singh (IT for Change) &amp; Mr. Rajnesh Singh (ISOC) </w:t>
      </w:r>
    </w:p>
    <w:p w14:paraId="2919532C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4B9875FC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73A2F39F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 w:rsidRPr="004317AA">
        <w:rPr>
          <w:rFonts w:asciiTheme="majorHAnsi" w:hAnsiTheme="majorHAnsi"/>
          <w:b/>
          <w:bCs/>
          <w:sz w:val="24"/>
          <w:szCs w:val="24"/>
        </w:rPr>
        <w:t xml:space="preserve">A brief </w:t>
      </w:r>
      <w:r>
        <w:rPr>
          <w:rFonts w:asciiTheme="majorHAnsi" w:hAnsiTheme="majorHAnsi"/>
          <w:b/>
          <w:bCs/>
          <w:sz w:val="24"/>
          <w:szCs w:val="24"/>
        </w:rPr>
        <w:t>summary of presentations (If any)</w:t>
      </w:r>
    </w:p>
    <w:p w14:paraId="5575994E" w14:textId="2791B06A" w:rsidR="004317AA" w:rsidRPr="00632330" w:rsidRDefault="004317AA" w:rsidP="004317AA">
      <w:pPr>
        <w:rPr>
          <w:rFonts w:asciiTheme="majorHAnsi" w:hAnsiTheme="majorHAnsi"/>
          <w:bCs/>
          <w:sz w:val="24"/>
          <w:szCs w:val="24"/>
          <w:lang w:eastAsia="zh-TW"/>
        </w:rPr>
      </w:pPr>
      <w:r w:rsidRPr="004317AA">
        <w:rPr>
          <w:rFonts w:asciiTheme="majorHAnsi" w:hAnsiTheme="majorHAnsi"/>
          <w:bCs/>
          <w:sz w:val="24"/>
          <w:szCs w:val="24"/>
          <w:lang w:eastAsia="zh-TW"/>
        </w:rPr>
        <w:t>e.g.</w:t>
      </w:r>
      <w:r>
        <w:rPr>
          <w:rFonts w:asciiTheme="majorHAnsi" w:hAnsiTheme="majorHAnsi"/>
          <w:bCs/>
          <w:sz w:val="24"/>
          <w:szCs w:val="24"/>
          <w:lang w:eastAsia="zh-TW"/>
        </w:rPr>
        <w:t xml:space="preserve"> Title &amp; summary</w:t>
      </w:r>
    </w:p>
    <w:p w14:paraId="1B8729E4" w14:textId="173579F8" w:rsidR="004317AA" w:rsidRPr="00F645D2" w:rsidRDefault="00F645D2" w:rsidP="004317AA">
      <w:pPr>
        <w:rPr>
          <w:rFonts w:asciiTheme="majorHAnsi" w:hAnsiTheme="majorHAnsi"/>
          <w:bCs/>
          <w:sz w:val="24"/>
          <w:szCs w:val="24"/>
        </w:rPr>
      </w:pPr>
      <w:r w:rsidRPr="00F645D2">
        <w:rPr>
          <w:rFonts w:asciiTheme="majorHAnsi" w:hAnsiTheme="majorHAnsi"/>
          <w:bCs/>
          <w:sz w:val="24"/>
          <w:szCs w:val="24"/>
        </w:rPr>
        <w:t>No presentations were given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2B5EE087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14:paraId="7994E287" w14:textId="77777777" w:rsidR="00F645D2" w:rsidRDefault="00F645D2" w:rsidP="004317AA">
      <w:pPr>
        <w:rPr>
          <w:rFonts w:asciiTheme="majorHAnsi" w:hAnsiTheme="majorHAnsi"/>
          <w:b/>
          <w:bCs/>
          <w:sz w:val="24"/>
          <w:szCs w:val="24"/>
        </w:rPr>
      </w:pPr>
    </w:p>
    <w:p w14:paraId="23111D29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317AA">
        <w:rPr>
          <w:rFonts w:asciiTheme="majorHAnsi" w:hAnsiTheme="majorHAnsi"/>
          <w:b/>
          <w:bCs/>
          <w:sz w:val="24"/>
          <w:szCs w:val="24"/>
        </w:rPr>
        <w:t>substantive summary and the main issues that were raised: </w:t>
      </w:r>
    </w:p>
    <w:p w14:paraId="6298639E" w14:textId="3EDD65F0" w:rsidR="004317AA" w:rsidRDefault="00E17571" w:rsidP="00862C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discussion began with </w:t>
      </w:r>
      <w:r w:rsidR="0087774F">
        <w:rPr>
          <w:rFonts w:asciiTheme="majorHAnsi" w:hAnsiTheme="majorHAnsi"/>
          <w:sz w:val="24"/>
          <w:szCs w:val="24"/>
        </w:rPr>
        <w:t xml:space="preserve">Prof. Ang Peng Hwa providing a brief background to multi-stakeholderism in Internet governance discussions. </w:t>
      </w:r>
      <w:r>
        <w:rPr>
          <w:rFonts w:asciiTheme="majorHAnsi" w:hAnsiTheme="majorHAnsi"/>
          <w:sz w:val="24"/>
          <w:szCs w:val="24"/>
        </w:rPr>
        <w:t xml:space="preserve">Dr. Govind </w:t>
      </w:r>
      <w:r w:rsidR="0087774F">
        <w:rPr>
          <w:rFonts w:asciiTheme="majorHAnsi" w:hAnsiTheme="majorHAnsi"/>
          <w:sz w:val="24"/>
          <w:szCs w:val="24"/>
        </w:rPr>
        <w:t>highlighted</w:t>
      </w:r>
      <w:r w:rsidR="00862C8C">
        <w:rPr>
          <w:rFonts w:asciiTheme="majorHAnsi" w:hAnsiTheme="majorHAnsi"/>
          <w:sz w:val="24"/>
          <w:szCs w:val="24"/>
        </w:rPr>
        <w:t xml:space="preserve"> the need for different multi-stakeholder approaches </w:t>
      </w:r>
      <w:r w:rsidR="00625819">
        <w:rPr>
          <w:rFonts w:asciiTheme="majorHAnsi" w:hAnsiTheme="majorHAnsi"/>
          <w:sz w:val="24"/>
          <w:szCs w:val="24"/>
        </w:rPr>
        <w:t xml:space="preserve">for different issues in Internet governance. He raised </w:t>
      </w:r>
      <w:r w:rsidR="00F23345">
        <w:rPr>
          <w:rFonts w:asciiTheme="majorHAnsi" w:hAnsiTheme="majorHAnsi"/>
          <w:sz w:val="24"/>
          <w:szCs w:val="24"/>
        </w:rPr>
        <w:t xml:space="preserve">issues of cyber-security and the need to create an environment of trust in cyberspace, emphasizing </w:t>
      </w:r>
      <w:r w:rsidR="00264276">
        <w:rPr>
          <w:rFonts w:asciiTheme="majorHAnsi" w:hAnsiTheme="majorHAnsi"/>
          <w:sz w:val="24"/>
          <w:szCs w:val="24"/>
        </w:rPr>
        <w:t xml:space="preserve">goals of </w:t>
      </w:r>
      <w:r w:rsidR="00264276" w:rsidRPr="00264276">
        <w:rPr>
          <w:rFonts w:asciiTheme="majorHAnsi" w:hAnsiTheme="majorHAnsi"/>
          <w:sz w:val="24"/>
          <w:szCs w:val="24"/>
        </w:rPr>
        <w:t>free flow of access to information</w:t>
      </w:r>
      <w:r w:rsidR="00264276">
        <w:rPr>
          <w:rFonts w:asciiTheme="majorHAnsi" w:hAnsiTheme="majorHAnsi"/>
          <w:sz w:val="24"/>
          <w:szCs w:val="24"/>
        </w:rPr>
        <w:t xml:space="preserve">, </w:t>
      </w:r>
      <w:r w:rsidR="00236E68">
        <w:rPr>
          <w:rFonts w:asciiTheme="majorHAnsi" w:hAnsiTheme="majorHAnsi"/>
          <w:sz w:val="24"/>
          <w:szCs w:val="24"/>
        </w:rPr>
        <w:t xml:space="preserve">innovation and inbound investment. </w:t>
      </w:r>
      <w:r w:rsidR="00B5761B">
        <w:rPr>
          <w:rFonts w:asciiTheme="majorHAnsi" w:hAnsiTheme="majorHAnsi"/>
          <w:sz w:val="24"/>
          <w:szCs w:val="24"/>
        </w:rPr>
        <w:t xml:space="preserve">Multi-stakeholderism is not, he noted, a one-stop-shop solution </w:t>
      </w:r>
      <w:r w:rsidR="00ED3060">
        <w:rPr>
          <w:rFonts w:asciiTheme="majorHAnsi" w:hAnsiTheme="majorHAnsi"/>
          <w:sz w:val="24"/>
          <w:szCs w:val="24"/>
        </w:rPr>
        <w:t>in Internet</w:t>
      </w:r>
      <w:r w:rsidR="00B5761B">
        <w:rPr>
          <w:rFonts w:asciiTheme="majorHAnsi" w:hAnsiTheme="majorHAnsi"/>
          <w:sz w:val="24"/>
          <w:szCs w:val="24"/>
        </w:rPr>
        <w:t xml:space="preserve"> </w:t>
      </w:r>
      <w:r w:rsidR="00ED3060">
        <w:rPr>
          <w:rFonts w:asciiTheme="majorHAnsi" w:hAnsiTheme="majorHAnsi"/>
          <w:sz w:val="24"/>
          <w:szCs w:val="24"/>
        </w:rPr>
        <w:t xml:space="preserve">governance. Adding to </w:t>
      </w:r>
      <w:r w:rsidR="00165F0E">
        <w:rPr>
          <w:rFonts w:asciiTheme="majorHAnsi" w:hAnsiTheme="majorHAnsi"/>
          <w:sz w:val="24"/>
          <w:szCs w:val="24"/>
        </w:rPr>
        <w:t xml:space="preserve">Dr. Govind’s </w:t>
      </w:r>
      <w:r w:rsidR="00E06BA8">
        <w:rPr>
          <w:rFonts w:asciiTheme="majorHAnsi" w:hAnsiTheme="majorHAnsi"/>
          <w:sz w:val="24"/>
          <w:szCs w:val="24"/>
        </w:rPr>
        <w:t>call for greater involvem</w:t>
      </w:r>
      <w:r w:rsidR="005372C8">
        <w:rPr>
          <w:rFonts w:asciiTheme="majorHAnsi" w:hAnsiTheme="majorHAnsi"/>
          <w:sz w:val="24"/>
          <w:szCs w:val="24"/>
        </w:rPr>
        <w:t xml:space="preserve">ent by India, Dr. Arvind Gupta </w:t>
      </w:r>
      <w:r w:rsidR="002A038F">
        <w:rPr>
          <w:rFonts w:asciiTheme="majorHAnsi" w:hAnsiTheme="majorHAnsi"/>
          <w:sz w:val="24"/>
          <w:szCs w:val="24"/>
        </w:rPr>
        <w:t xml:space="preserve">spoke of the need for inter-ministerial </w:t>
      </w:r>
      <w:r w:rsidR="00E87DA8">
        <w:rPr>
          <w:rFonts w:asciiTheme="majorHAnsi" w:hAnsiTheme="majorHAnsi"/>
          <w:sz w:val="24"/>
          <w:szCs w:val="24"/>
        </w:rPr>
        <w:t xml:space="preserve">consensus on positions, and </w:t>
      </w:r>
      <w:r w:rsidR="0087774F">
        <w:rPr>
          <w:rFonts w:asciiTheme="majorHAnsi" w:hAnsiTheme="majorHAnsi"/>
          <w:sz w:val="24"/>
          <w:szCs w:val="24"/>
        </w:rPr>
        <w:t xml:space="preserve">the imperative for a focus on the user-base when constructing multi-stakeholder models of </w:t>
      </w:r>
      <w:r w:rsidR="007702BE">
        <w:rPr>
          <w:rFonts w:asciiTheme="majorHAnsi" w:hAnsiTheme="majorHAnsi"/>
          <w:sz w:val="24"/>
          <w:szCs w:val="24"/>
        </w:rPr>
        <w:t xml:space="preserve">governance for the Internet. </w:t>
      </w:r>
      <w:r w:rsidR="00BD2A6D">
        <w:rPr>
          <w:rFonts w:asciiTheme="majorHAnsi" w:hAnsiTheme="majorHAnsi"/>
          <w:sz w:val="24"/>
          <w:szCs w:val="24"/>
        </w:rPr>
        <w:t>He noted that the thin line between censorship and governance, to ensure information-sharing and</w:t>
      </w:r>
      <w:r w:rsidR="00BD2A6D" w:rsidRPr="00BD2A6D">
        <w:rPr>
          <w:rFonts w:asciiTheme="majorHAnsi" w:hAnsiTheme="majorHAnsi"/>
          <w:sz w:val="24"/>
          <w:szCs w:val="24"/>
        </w:rPr>
        <w:t xml:space="preserve"> free flow of information</w:t>
      </w:r>
      <w:r w:rsidR="00BD2A6D">
        <w:rPr>
          <w:rFonts w:asciiTheme="majorHAnsi" w:hAnsiTheme="majorHAnsi"/>
          <w:sz w:val="24"/>
          <w:szCs w:val="24"/>
        </w:rPr>
        <w:t xml:space="preserve">, ought to be </w:t>
      </w:r>
      <w:r w:rsidR="00E817B5">
        <w:rPr>
          <w:rFonts w:asciiTheme="majorHAnsi" w:hAnsiTheme="majorHAnsi"/>
          <w:sz w:val="24"/>
          <w:szCs w:val="24"/>
        </w:rPr>
        <w:t xml:space="preserve">carefully monitored. </w:t>
      </w:r>
    </w:p>
    <w:p w14:paraId="03F4986F" w14:textId="77777777" w:rsidR="000D4E35" w:rsidRDefault="000D4E35" w:rsidP="00862C8C">
      <w:pPr>
        <w:jc w:val="both"/>
        <w:rPr>
          <w:rFonts w:asciiTheme="majorHAnsi" w:hAnsiTheme="majorHAnsi"/>
          <w:sz w:val="24"/>
          <w:szCs w:val="24"/>
        </w:rPr>
      </w:pPr>
    </w:p>
    <w:p w14:paraId="59887C91" w14:textId="25A1D6B6" w:rsidR="000D4E35" w:rsidRDefault="00060D7B" w:rsidP="00862C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Parminder Jit Singh </w:t>
      </w:r>
      <w:r w:rsidR="00614758">
        <w:rPr>
          <w:rFonts w:asciiTheme="majorHAnsi" w:hAnsiTheme="majorHAnsi"/>
          <w:sz w:val="24"/>
          <w:szCs w:val="24"/>
        </w:rPr>
        <w:t xml:space="preserve">cut across </w:t>
      </w:r>
      <w:r w:rsidR="007F3A18">
        <w:rPr>
          <w:rFonts w:asciiTheme="majorHAnsi" w:hAnsiTheme="majorHAnsi"/>
          <w:sz w:val="24"/>
          <w:szCs w:val="24"/>
        </w:rPr>
        <w:t xml:space="preserve">this discussion by </w:t>
      </w:r>
      <w:r w:rsidR="007B6BFC">
        <w:rPr>
          <w:rFonts w:asciiTheme="majorHAnsi" w:hAnsiTheme="majorHAnsi"/>
          <w:sz w:val="24"/>
          <w:szCs w:val="24"/>
        </w:rPr>
        <w:t xml:space="preserve">clarifying that proponents speak of very different models when advocating multi-stakeholder models of Internet governance. This definitional </w:t>
      </w:r>
      <w:r w:rsidR="005C207D">
        <w:rPr>
          <w:rFonts w:asciiTheme="majorHAnsi" w:hAnsiTheme="majorHAnsi"/>
          <w:sz w:val="24"/>
          <w:szCs w:val="24"/>
        </w:rPr>
        <w:t xml:space="preserve">confusion and cross-talk needs to be directly addressed. </w:t>
      </w:r>
      <w:r w:rsidR="005716D1">
        <w:rPr>
          <w:rFonts w:asciiTheme="majorHAnsi" w:hAnsiTheme="majorHAnsi"/>
          <w:sz w:val="24"/>
          <w:szCs w:val="24"/>
        </w:rPr>
        <w:t xml:space="preserve">It is necessary, he said, to consider the importance of Internet governance from a global, regional as well as national standpoint, </w:t>
      </w:r>
      <w:r w:rsidR="004B77CC">
        <w:rPr>
          <w:rFonts w:asciiTheme="majorHAnsi" w:hAnsiTheme="majorHAnsi"/>
          <w:sz w:val="24"/>
          <w:szCs w:val="24"/>
        </w:rPr>
        <w:t xml:space="preserve">and the question of corporate equal footing </w:t>
      </w:r>
      <w:r w:rsidR="004B77CC">
        <w:rPr>
          <w:rFonts w:asciiTheme="majorHAnsi" w:hAnsiTheme="majorHAnsi"/>
          <w:sz w:val="24"/>
          <w:szCs w:val="24"/>
        </w:rPr>
        <w:lastRenderedPageBreak/>
        <w:t xml:space="preserve">ought to be vigorously contested and clarified. </w:t>
      </w:r>
      <w:r w:rsidR="00931105">
        <w:rPr>
          <w:rFonts w:asciiTheme="majorHAnsi" w:hAnsiTheme="majorHAnsi"/>
          <w:sz w:val="24"/>
          <w:szCs w:val="24"/>
        </w:rPr>
        <w:t xml:space="preserve">Dr. Rajnesh Singh picked up the issue of corporate capture of policy-making, and </w:t>
      </w:r>
      <w:r w:rsidR="00F90457">
        <w:rPr>
          <w:rFonts w:asciiTheme="majorHAnsi" w:hAnsiTheme="majorHAnsi"/>
          <w:sz w:val="24"/>
          <w:szCs w:val="24"/>
        </w:rPr>
        <w:t>traced history of</w:t>
      </w:r>
      <w:r w:rsidR="009A0A57">
        <w:rPr>
          <w:rFonts w:asciiTheme="majorHAnsi" w:hAnsiTheme="majorHAnsi"/>
          <w:sz w:val="24"/>
          <w:szCs w:val="24"/>
        </w:rPr>
        <w:t xml:space="preserve"> civil society participation in global forums – from </w:t>
      </w:r>
      <w:r w:rsidR="00A00FDB">
        <w:rPr>
          <w:rFonts w:asciiTheme="majorHAnsi" w:hAnsiTheme="majorHAnsi"/>
          <w:sz w:val="24"/>
          <w:szCs w:val="24"/>
        </w:rPr>
        <w:t>restricted privileges in t</w:t>
      </w:r>
      <w:r w:rsidR="00895029">
        <w:rPr>
          <w:rFonts w:asciiTheme="majorHAnsi" w:hAnsiTheme="majorHAnsi"/>
          <w:sz w:val="24"/>
          <w:szCs w:val="24"/>
        </w:rPr>
        <w:t xml:space="preserve">he United Nations to equal footing at NETmundial (but some were more equal than others), the manner in which stakeholders </w:t>
      </w:r>
      <w:r w:rsidR="0023611D">
        <w:rPr>
          <w:rFonts w:asciiTheme="majorHAnsi" w:hAnsiTheme="majorHAnsi"/>
          <w:sz w:val="24"/>
          <w:szCs w:val="24"/>
        </w:rPr>
        <w:t xml:space="preserve">speak to each other has altered over the years. </w:t>
      </w:r>
      <w:r w:rsidR="00F330AD">
        <w:rPr>
          <w:rFonts w:asciiTheme="majorHAnsi" w:hAnsiTheme="majorHAnsi"/>
          <w:sz w:val="24"/>
          <w:szCs w:val="24"/>
        </w:rPr>
        <w:t xml:space="preserve">There is now a need to promoted greater stakeholder-engagement in matters of Internet governance. </w:t>
      </w:r>
    </w:p>
    <w:p w14:paraId="0889B2ED" w14:textId="77777777" w:rsidR="00F330AD" w:rsidRDefault="00F330AD" w:rsidP="00862C8C">
      <w:pPr>
        <w:jc w:val="both"/>
        <w:rPr>
          <w:rFonts w:asciiTheme="majorHAnsi" w:hAnsiTheme="majorHAnsi"/>
          <w:sz w:val="24"/>
          <w:szCs w:val="24"/>
        </w:rPr>
      </w:pPr>
    </w:p>
    <w:p w14:paraId="4CB6C8D3" w14:textId="77AA5E3B" w:rsidR="00F330AD" w:rsidRDefault="000438DF" w:rsidP="00862C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Anja Kovacs </w:t>
      </w:r>
      <w:r w:rsidR="00BE3953">
        <w:rPr>
          <w:rFonts w:asciiTheme="majorHAnsi" w:hAnsiTheme="majorHAnsi"/>
          <w:sz w:val="24"/>
          <w:szCs w:val="24"/>
        </w:rPr>
        <w:t xml:space="preserve">stated that notwithstanding concerns of legitimacy and representativeness, </w:t>
      </w:r>
      <w:r w:rsidR="007F4645">
        <w:rPr>
          <w:rFonts w:asciiTheme="majorHAnsi" w:hAnsiTheme="majorHAnsi"/>
          <w:sz w:val="24"/>
          <w:szCs w:val="24"/>
        </w:rPr>
        <w:t xml:space="preserve">it is undeniable that </w:t>
      </w:r>
      <w:r w:rsidR="00E0270C">
        <w:rPr>
          <w:rFonts w:asciiTheme="majorHAnsi" w:hAnsiTheme="majorHAnsi"/>
          <w:sz w:val="24"/>
          <w:szCs w:val="24"/>
        </w:rPr>
        <w:t xml:space="preserve">the multi-stakeholder model is the first such model where civil society is guaranteed a seat at the table, in Internet governance. </w:t>
      </w:r>
      <w:r w:rsidR="00C175CF">
        <w:rPr>
          <w:rFonts w:asciiTheme="majorHAnsi" w:hAnsiTheme="majorHAnsi"/>
          <w:sz w:val="24"/>
          <w:szCs w:val="24"/>
        </w:rPr>
        <w:t xml:space="preserve">Whether we like it or not, businesses usually have a seat, formally or informally (through corporate lobbies). </w:t>
      </w:r>
      <w:r w:rsidR="002E5428">
        <w:rPr>
          <w:rFonts w:asciiTheme="majorHAnsi" w:hAnsiTheme="majorHAnsi"/>
          <w:sz w:val="24"/>
          <w:szCs w:val="24"/>
        </w:rPr>
        <w:t xml:space="preserve">But there is actually no deeper truth to Internet governance models and definitions – we are in the process of building a governance model. A glace at ¶34 of the Tunis Agenda (working definition of Internet governance) </w:t>
      </w:r>
      <w:r w:rsidR="00E90BF0">
        <w:rPr>
          <w:rFonts w:asciiTheme="majorHAnsi" w:hAnsiTheme="majorHAnsi"/>
          <w:sz w:val="24"/>
          <w:szCs w:val="24"/>
        </w:rPr>
        <w:t xml:space="preserve">indicates this </w:t>
      </w:r>
      <w:r w:rsidR="009E3BEA">
        <w:rPr>
          <w:rFonts w:asciiTheme="majorHAnsi" w:hAnsiTheme="majorHAnsi"/>
          <w:sz w:val="24"/>
          <w:szCs w:val="24"/>
        </w:rPr>
        <w:t>–</w:t>
      </w:r>
      <w:r w:rsidR="00E90BF0">
        <w:rPr>
          <w:rFonts w:asciiTheme="majorHAnsi" w:hAnsiTheme="majorHAnsi"/>
          <w:sz w:val="24"/>
          <w:szCs w:val="24"/>
        </w:rPr>
        <w:t xml:space="preserve"> </w:t>
      </w:r>
      <w:r w:rsidR="009E3BEA">
        <w:rPr>
          <w:rFonts w:asciiTheme="majorHAnsi" w:hAnsiTheme="majorHAnsi"/>
          <w:sz w:val="24"/>
          <w:szCs w:val="24"/>
        </w:rPr>
        <w:t xml:space="preserve">we are trying to </w:t>
      </w:r>
      <w:r w:rsidR="009E3BEA" w:rsidRPr="009E3BEA">
        <w:rPr>
          <w:rFonts w:asciiTheme="majorHAnsi" w:hAnsiTheme="majorHAnsi"/>
          <w:sz w:val="24"/>
          <w:szCs w:val="24"/>
        </w:rPr>
        <w:t>construct a normative framework together</w:t>
      </w:r>
      <w:r w:rsidR="009E3BEA">
        <w:rPr>
          <w:rFonts w:asciiTheme="majorHAnsi" w:hAnsiTheme="majorHAnsi"/>
          <w:sz w:val="24"/>
          <w:szCs w:val="24"/>
        </w:rPr>
        <w:t xml:space="preserve">. </w:t>
      </w:r>
      <w:r w:rsidR="00CC2B19">
        <w:rPr>
          <w:rFonts w:asciiTheme="majorHAnsi" w:hAnsiTheme="majorHAnsi"/>
          <w:sz w:val="24"/>
          <w:szCs w:val="24"/>
        </w:rPr>
        <w:t xml:space="preserve">But the Tunis Agenda creates a hierarchy among stakeholders, which is problematic for civil society as sometimes, we are </w:t>
      </w:r>
      <w:r w:rsidR="00CC2B19" w:rsidRPr="00CC2B19">
        <w:rPr>
          <w:rFonts w:asciiTheme="majorHAnsi" w:hAnsiTheme="majorHAnsi"/>
          <w:sz w:val="24"/>
          <w:szCs w:val="24"/>
        </w:rPr>
        <w:t>experts,</w:t>
      </w:r>
      <w:r w:rsidR="00CC2B19">
        <w:rPr>
          <w:rFonts w:asciiTheme="majorHAnsi" w:hAnsiTheme="majorHAnsi"/>
          <w:sz w:val="24"/>
          <w:szCs w:val="24"/>
        </w:rPr>
        <w:t xml:space="preserve"> while at others, we represent </w:t>
      </w:r>
      <w:r w:rsidR="00240826">
        <w:rPr>
          <w:rFonts w:asciiTheme="majorHAnsi" w:hAnsiTheme="majorHAnsi"/>
          <w:sz w:val="24"/>
          <w:szCs w:val="24"/>
        </w:rPr>
        <w:t xml:space="preserve">users or other </w:t>
      </w:r>
      <w:r w:rsidR="00930957">
        <w:rPr>
          <w:rFonts w:asciiTheme="majorHAnsi" w:hAnsiTheme="majorHAnsi"/>
          <w:sz w:val="24"/>
          <w:szCs w:val="24"/>
        </w:rPr>
        <w:t xml:space="preserve">disempowered groups. </w:t>
      </w:r>
      <w:r w:rsidR="00255CC1">
        <w:rPr>
          <w:rFonts w:asciiTheme="majorHAnsi" w:hAnsiTheme="majorHAnsi"/>
          <w:sz w:val="24"/>
          <w:szCs w:val="24"/>
        </w:rPr>
        <w:t xml:space="preserve">The </w:t>
      </w:r>
      <w:r w:rsidR="005D684B">
        <w:rPr>
          <w:rFonts w:asciiTheme="majorHAnsi" w:hAnsiTheme="majorHAnsi"/>
          <w:sz w:val="24"/>
          <w:szCs w:val="24"/>
        </w:rPr>
        <w:t xml:space="preserve">important thing is to create a working, representative model, and not to get caught up in definitions. </w:t>
      </w:r>
    </w:p>
    <w:p w14:paraId="356D5064" w14:textId="77777777" w:rsidR="00CB52EB" w:rsidRDefault="00CB52EB" w:rsidP="00862C8C">
      <w:pPr>
        <w:jc w:val="both"/>
        <w:rPr>
          <w:rFonts w:asciiTheme="majorHAnsi" w:hAnsiTheme="majorHAnsi"/>
          <w:sz w:val="24"/>
          <w:szCs w:val="24"/>
        </w:rPr>
      </w:pPr>
    </w:p>
    <w:p w14:paraId="3DB1D994" w14:textId="3CDB1DF9" w:rsidR="00CB52EB" w:rsidRPr="00773EF0" w:rsidRDefault="00D41B81" w:rsidP="00862C8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Following a </w:t>
      </w:r>
      <w:r w:rsidR="00827893">
        <w:rPr>
          <w:rFonts w:asciiTheme="majorHAnsi" w:hAnsiTheme="majorHAnsi"/>
          <w:sz w:val="24"/>
          <w:szCs w:val="24"/>
        </w:rPr>
        <w:t xml:space="preserve">highly interactive audience discussion, </w:t>
      </w:r>
      <w:r w:rsidR="00AD5440">
        <w:rPr>
          <w:rFonts w:asciiTheme="majorHAnsi" w:hAnsiTheme="majorHAnsi"/>
          <w:sz w:val="24"/>
          <w:szCs w:val="24"/>
        </w:rPr>
        <w:t xml:space="preserve">panelists noted that </w:t>
      </w:r>
      <w:r w:rsidR="00BD6F72">
        <w:rPr>
          <w:rFonts w:asciiTheme="majorHAnsi" w:hAnsiTheme="majorHAnsi"/>
          <w:sz w:val="24"/>
          <w:szCs w:val="24"/>
        </w:rPr>
        <w:t xml:space="preserve">transparency and accountability were imperative in multi-stakeholder models, but at the same time recognized that </w:t>
      </w:r>
      <w:r w:rsidR="00CB1545">
        <w:rPr>
          <w:rFonts w:asciiTheme="majorHAnsi" w:hAnsiTheme="majorHAnsi"/>
          <w:sz w:val="24"/>
          <w:szCs w:val="24"/>
        </w:rPr>
        <w:t xml:space="preserve">the debate about multi-stakeholder models is evolving and will continue for a foreseeable future. </w:t>
      </w:r>
    </w:p>
    <w:p w14:paraId="0B32874F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2C7D8C2F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5D6D3E53" w14:textId="77777777"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Conclusion &amp; Further Comments:</w:t>
      </w:r>
    </w:p>
    <w:p w14:paraId="42FCD5FC" w14:textId="1A553852" w:rsidR="004317AA" w:rsidRPr="00C42BF8" w:rsidRDefault="004F3E9A" w:rsidP="009333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discussion</w:t>
      </w:r>
      <w:r w:rsidR="0093334C">
        <w:rPr>
          <w:rFonts w:asciiTheme="majorHAnsi" w:hAnsiTheme="majorHAnsi"/>
          <w:sz w:val="24"/>
          <w:szCs w:val="24"/>
        </w:rPr>
        <w:t xml:space="preserve"> on multi-stakeholderism </w:t>
      </w:r>
      <w:r>
        <w:rPr>
          <w:rFonts w:asciiTheme="majorHAnsi" w:hAnsiTheme="majorHAnsi"/>
          <w:sz w:val="24"/>
          <w:szCs w:val="24"/>
        </w:rPr>
        <w:t xml:space="preserve">was </w:t>
      </w:r>
      <w:r w:rsidR="0093334C">
        <w:rPr>
          <w:rFonts w:asciiTheme="majorHAnsi" w:hAnsiTheme="majorHAnsi"/>
          <w:sz w:val="24"/>
          <w:szCs w:val="24"/>
        </w:rPr>
        <w:t xml:space="preserve">extremely engaging, open and informative. We believe, however, that </w:t>
      </w:r>
      <w:r w:rsidR="00D56370">
        <w:rPr>
          <w:rFonts w:asciiTheme="majorHAnsi" w:hAnsiTheme="majorHAnsi"/>
          <w:sz w:val="24"/>
          <w:szCs w:val="24"/>
        </w:rPr>
        <w:t xml:space="preserve">prescribing specific questions (perhaps crowd-sourced, as </w:t>
      </w:r>
      <w:r w:rsidR="009865CF">
        <w:rPr>
          <w:rFonts w:asciiTheme="majorHAnsi" w:hAnsiTheme="majorHAnsi"/>
          <w:sz w:val="24"/>
          <w:szCs w:val="24"/>
        </w:rPr>
        <w:t xml:space="preserve">feedback from Mr. Rajnesh Singh later indicated) </w:t>
      </w:r>
      <w:r w:rsidR="007D7566">
        <w:rPr>
          <w:rFonts w:asciiTheme="majorHAnsi" w:hAnsiTheme="majorHAnsi"/>
          <w:sz w:val="24"/>
          <w:szCs w:val="24"/>
        </w:rPr>
        <w:t xml:space="preserve">to be discussed may have </w:t>
      </w:r>
      <w:r w:rsidR="008773C9">
        <w:rPr>
          <w:rFonts w:asciiTheme="majorHAnsi" w:hAnsiTheme="majorHAnsi"/>
          <w:sz w:val="24"/>
          <w:szCs w:val="24"/>
        </w:rPr>
        <w:t xml:space="preserve">lent greater focus and </w:t>
      </w:r>
      <w:r w:rsidR="007E7BF4">
        <w:rPr>
          <w:rFonts w:asciiTheme="majorHAnsi" w:hAnsiTheme="majorHAnsi"/>
          <w:sz w:val="24"/>
          <w:szCs w:val="24"/>
        </w:rPr>
        <w:t xml:space="preserve">depth to </w:t>
      </w:r>
      <w:r>
        <w:rPr>
          <w:rFonts w:asciiTheme="majorHAnsi" w:hAnsiTheme="majorHAnsi"/>
          <w:sz w:val="24"/>
          <w:szCs w:val="24"/>
        </w:rPr>
        <w:t xml:space="preserve">the discussion. </w:t>
      </w:r>
    </w:p>
    <w:p w14:paraId="78AA0A99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2E65788F" w14:textId="77777777"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sectPr w:rsidR="004317AA" w:rsidRPr="004317AA" w:rsidSect="007E17E0">
      <w:headerReference w:type="default" r:id="rId9"/>
      <w:pgSz w:w="11906" w:h="16838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809D" w14:textId="77777777" w:rsidR="007E17E0" w:rsidRDefault="007E17E0" w:rsidP="007E17E0">
      <w:pPr>
        <w:spacing w:line="240" w:lineRule="auto"/>
      </w:pPr>
      <w:r>
        <w:separator/>
      </w:r>
    </w:p>
  </w:endnote>
  <w:endnote w:type="continuationSeparator" w:id="0">
    <w:p w14:paraId="07CA2DAC" w14:textId="77777777" w:rsidR="007E17E0" w:rsidRDefault="007E17E0" w:rsidP="007E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CBDC" w14:textId="77777777" w:rsidR="007E17E0" w:rsidRDefault="007E17E0" w:rsidP="007E17E0">
      <w:pPr>
        <w:spacing w:line="240" w:lineRule="auto"/>
      </w:pPr>
      <w:r>
        <w:separator/>
      </w:r>
    </w:p>
  </w:footnote>
  <w:footnote w:type="continuationSeparator" w:id="0">
    <w:p w14:paraId="75065D8E" w14:textId="77777777" w:rsidR="007E17E0" w:rsidRDefault="007E17E0" w:rsidP="007E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DAFB" w14:textId="77777777" w:rsidR="007E17E0" w:rsidRDefault="007E17E0" w:rsidP="007E17E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FA14EE3" wp14:editId="4A5C4F5A">
          <wp:extent cx="4343400" cy="149402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427" cy="149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C"/>
    <w:rsid w:val="000438DF"/>
    <w:rsid w:val="00060D7B"/>
    <w:rsid w:val="000D4E35"/>
    <w:rsid w:val="001377C8"/>
    <w:rsid w:val="00165F0E"/>
    <w:rsid w:val="0023611D"/>
    <w:rsid w:val="00236E68"/>
    <w:rsid w:val="00240826"/>
    <w:rsid w:val="00255CC1"/>
    <w:rsid w:val="00264276"/>
    <w:rsid w:val="002939D5"/>
    <w:rsid w:val="002A038F"/>
    <w:rsid w:val="002E5428"/>
    <w:rsid w:val="004317AA"/>
    <w:rsid w:val="004B77CC"/>
    <w:rsid w:val="004D2B4A"/>
    <w:rsid w:val="004F3E9A"/>
    <w:rsid w:val="005372C8"/>
    <w:rsid w:val="005716D1"/>
    <w:rsid w:val="00593E1B"/>
    <w:rsid w:val="005C207D"/>
    <w:rsid w:val="005D684B"/>
    <w:rsid w:val="00614758"/>
    <w:rsid w:val="00625819"/>
    <w:rsid w:val="00632330"/>
    <w:rsid w:val="006E00E6"/>
    <w:rsid w:val="007702BE"/>
    <w:rsid w:val="00773EF0"/>
    <w:rsid w:val="007B6BFC"/>
    <w:rsid w:val="007D7566"/>
    <w:rsid w:val="007E17E0"/>
    <w:rsid w:val="007E7BF4"/>
    <w:rsid w:val="007F3A18"/>
    <w:rsid w:val="007F4645"/>
    <w:rsid w:val="00827893"/>
    <w:rsid w:val="00852204"/>
    <w:rsid w:val="00862C8C"/>
    <w:rsid w:val="008773C9"/>
    <w:rsid w:val="0087774F"/>
    <w:rsid w:val="00895029"/>
    <w:rsid w:val="0090109F"/>
    <w:rsid w:val="00930957"/>
    <w:rsid w:val="00931105"/>
    <w:rsid w:val="0093334C"/>
    <w:rsid w:val="0095479F"/>
    <w:rsid w:val="009865CF"/>
    <w:rsid w:val="00994603"/>
    <w:rsid w:val="009A0A57"/>
    <w:rsid w:val="009A6DF8"/>
    <w:rsid w:val="009E3BEA"/>
    <w:rsid w:val="00A00FDB"/>
    <w:rsid w:val="00A813C0"/>
    <w:rsid w:val="00AC5471"/>
    <w:rsid w:val="00AD5440"/>
    <w:rsid w:val="00B5761B"/>
    <w:rsid w:val="00BD2A6D"/>
    <w:rsid w:val="00BD6F72"/>
    <w:rsid w:val="00BE3953"/>
    <w:rsid w:val="00BF4CC7"/>
    <w:rsid w:val="00C175CF"/>
    <w:rsid w:val="00C42BF8"/>
    <w:rsid w:val="00C705EC"/>
    <w:rsid w:val="00CB1545"/>
    <w:rsid w:val="00CB52EB"/>
    <w:rsid w:val="00CC2B19"/>
    <w:rsid w:val="00CF3F32"/>
    <w:rsid w:val="00D41B81"/>
    <w:rsid w:val="00D56370"/>
    <w:rsid w:val="00D73A50"/>
    <w:rsid w:val="00E0270C"/>
    <w:rsid w:val="00E06BA8"/>
    <w:rsid w:val="00E17571"/>
    <w:rsid w:val="00E817B5"/>
    <w:rsid w:val="00E87DA8"/>
    <w:rsid w:val="00E90BF0"/>
    <w:rsid w:val="00EC18DE"/>
    <w:rsid w:val="00ED3060"/>
    <w:rsid w:val="00F16E9B"/>
    <w:rsid w:val="00F23345"/>
    <w:rsid w:val="00F330AD"/>
    <w:rsid w:val="00F645D2"/>
    <w:rsid w:val="00F700B7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48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93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93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eetha@cis-india.org" TargetMode="External"/><Relationship Id="rId8" Type="http://schemas.openxmlformats.org/officeDocument/2006/relationships/hyperlink" Target="mailto:prasanth@softwarefreedom.i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635</Words>
  <Characters>3620</Characters>
  <Application>Microsoft Macintosh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Geetha Hariharan</cp:lastModifiedBy>
  <cp:revision>77</cp:revision>
  <dcterms:created xsi:type="dcterms:W3CDTF">2014-07-08T07:21:00Z</dcterms:created>
  <dcterms:modified xsi:type="dcterms:W3CDTF">2014-08-15T15:16:00Z</dcterms:modified>
</cp:coreProperties>
</file>